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8B" w:rsidRDefault="00131D8B"/>
    <w:p w:rsidR="00112C85" w:rsidRDefault="00112C85">
      <w:pPr>
        <w:rPr>
          <w:sz w:val="28"/>
          <w:szCs w:val="28"/>
        </w:rPr>
      </w:pPr>
      <w:r>
        <w:rPr>
          <w:sz w:val="28"/>
          <w:szCs w:val="28"/>
        </w:rPr>
        <w:t>Dragi učenci.</w:t>
      </w:r>
    </w:p>
    <w:p w:rsidR="00112C85" w:rsidRDefault="00112C85">
      <w:pPr>
        <w:rPr>
          <w:sz w:val="28"/>
          <w:szCs w:val="28"/>
        </w:rPr>
      </w:pPr>
      <w:r>
        <w:rPr>
          <w:sz w:val="28"/>
          <w:szCs w:val="28"/>
        </w:rPr>
        <w:t>Zadnjič smo biologijo poimenovali znanost o življenju. Ugotovili smo, da je tesno povezana z našim vsakdanjim življenjem.</w:t>
      </w:r>
    </w:p>
    <w:p w:rsidR="00F4193F" w:rsidRDefault="00112C85">
      <w:pPr>
        <w:rPr>
          <w:sz w:val="28"/>
          <w:szCs w:val="28"/>
        </w:rPr>
      </w:pPr>
      <w:r>
        <w:rPr>
          <w:sz w:val="28"/>
          <w:szCs w:val="28"/>
        </w:rPr>
        <w:t>Danes se bomo pogovarjali o tem kako pri biologiji raziskujemo.</w:t>
      </w:r>
    </w:p>
    <w:p w:rsidR="00112C85" w:rsidRDefault="00112C85">
      <w:pPr>
        <w:rPr>
          <w:sz w:val="28"/>
          <w:szCs w:val="28"/>
        </w:rPr>
      </w:pPr>
      <w:r>
        <w:rPr>
          <w:sz w:val="28"/>
          <w:szCs w:val="28"/>
        </w:rPr>
        <w:t xml:space="preserve"> Jane </w:t>
      </w:r>
      <w:proofErr w:type="spellStart"/>
      <w:r>
        <w:rPr>
          <w:sz w:val="28"/>
          <w:szCs w:val="28"/>
        </w:rPr>
        <w:t>Goodall</w:t>
      </w:r>
      <w:proofErr w:type="spellEnd"/>
      <w:r>
        <w:rPr>
          <w:sz w:val="28"/>
          <w:szCs w:val="28"/>
        </w:rPr>
        <w:t xml:space="preserve"> ste spoznali že pri pouku angleščine, se spomnite? Raziskovala je socialno in družinsko življenje šimpanzov. </w:t>
      </w:r>
      <w:r w:rsidR="00F4193F">
        <w:rPr>
          <w:sz w:val="28"/>
          <w:szCs w:val="28"/>
        </w:rPr>
        <w:t xml:space="preserve">O življenju šimpanzov je bilo takrat malo znanega. </w:t>
      </w:r>
      <w:r>
        <w:rPr>
          <w:sz w:val="28"/>
          <w:szCs w:val="28"/>
        </w:rPr>
        <w:t>Na kak način je to počela si lahko pogledate na spodnji povezavi:</w:t>
      </w:r>
    </w:p>
    <w:p w:rsidR="00112C85" w:rsidRDefault="00112C85">
      <w:pPr>
        <w:rPr>
          <w:sz w:val="28"/>
          <w:szCs w:val="28"/>
        </w:rPr>
      </w:pPr>
      <w:hyperlink r:id="rId4" w:history="1">
        <w:r w:rsidRPr="00FE591E">
          <w:rPr>
            <w:rStyle w:val="Hiperpovezava"/>
            <w:sz w:val="28"/>
            <w:szCs w:val="28"/>
          </w:rPr>
          <w:t>https://video.nationalgeographic.com/video/00000144-0a34-d3cb-a96c-7b3d061b0000</w:t>
        </w:r>
      </w:hyperlink>
    </w:p>
    <w:p w:rsidR="00362B51" w:rsidRDefault="00AC2223">
      <w:pPr>
        <w:rPr>
          <w:sz w:val="28"/>
          <w:szCs w:val="28"/>
        </w:rPr>
      </w:pPr>
      <w:r w:rsidRPr="00112C85">
        <w:rPr>
          <w:sz w:val="28"/>
          <w:szCs w:val="28"/>
        </w:rPr>
        <w:t xml:space="preserve">Biologi preučujejo živi svet tako, da si postavijo čim več vprašanj in oblikujejo domneve. Nato poskušajo domneve preveriti na različne načine: s poskusi, opazovanjem, mikroskopiranjem… </w:t>
      </w:r>
    </w:p>
    <w:p w:rsidR="00112C85" w:rsidRPr="00112C85" w:rsidRDefault="00112C85">
      <w:pPr>
        <w:rPr>
          <w:sz w:val="28"/>
          <w:szCs w:val="28"/>
        </w:rPr>
      </w:pPr>
    </w:p>
    <w:p w:rsidR="00AC2223" w:rsidRPr="00112C85" w:rsidRDefault="00230810">
      <w:pPr>
        <w:rPr>
          <w:sz w:val="28"/>
          <w:szCs w:val="28"/>
        </w:rPr>
      </w:pPr>
      <w:r w:rsidRPr="00112C85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832485</wp:posOffset>
            </wp:positionV>
            <wp:extent cx="1439603" cy="1439603"/>
            <wp:effectExtent l="228600" t="228600" r="236855" b="236855"/>
            <wp:wrapNone/>
            <wp:docPr id="4" name="Slika 4" descr="Related image | Biology jokes, Science quotes funny, Joke g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 | Biology jokes, Science quotes funny, Joke gif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8558">
                      <a:off x="0" y="0"/>
                      <a:ext cx="1439603" cy="143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223" w:rsidRPr="00112C85">
        <w:rPr>
          <w:noProof/>
          <w:sz w:val="28"/>
          <w:szCs w:val="28"/>
          <w:lang w:eastAsia="sl-SI"/>
        </w:rPr>
        <w:drawing>
          <wp:inline distT="0" distB="0" distL="0" distR="0">
            <wp:extent cx="4983480" cy="4320540"/>
            <wp:effectExtent l="0" t="0" r="7620" b="3810"/>
            <wp:docPr id="1" name="Slika 1" descr="C:\Users\učitelj\Downloads\IMG_20200909_220223_resized_20200909_10024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\Downloads\IMG_20200909_220223_resized_20200909_100241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8" r="3703"/>
                    <a:stretch/>
                  </pic:blipFill>
                  <pic:spPr bwMode="auto">
                    <a:xfrm>
                      <a:off x="0" y="0"/>
                      <a:ext cx="498348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2223" w:rsidRPr="00112C85">
        <w:rPr>
          <w:sz w:val="28"/>
          <w:szCs w:val="28"/>
        </w:rPr>
        <w:t xml:space="preserve"> </w:t>
      </w:r>
    </w:p>
    <w:p w:rsidR="00AC2223" w:rsidRDefault="00AC2223">
      <w:pPr>
        <w:rPr>
          <w:color w:val="92D050"/>
          <w:sz w:val="28"/>
          <w:szCs w:val="28"/>
        </w:rPr>
      </w:pPr>
      <w:r w:rsidRPr="00112C85">
        <w:rPr>
          <w:color w:val="92D050"/>
          <w:sz w:val="28"/>
          <w:szCs w:val="28"/>
        </w:rPr>
        <w:t>Zapomni si- svoje hipoteze ne smeš nikoli spreminjati, tudi če je napačna.</w:t>
      </w:r>
    </w:p>
    <w:p w:rsidR="00112C85" w:rsidRDefault="00112C85">
      <w:pPr>
        <w:rPr>
          <w:color w:val="92D050"/>
          <w:sz w:val="28"/>
          <w:szCs w:val="28"/>
        </w:rPr>
      </w:pPr>
    </w:p>
    <w:p w:rsidR="00112C85" w:rsidRDefault="00112C85">
      <w:pPr>
        <w:rPr>
          <w:color w:val="92D050"/>
          <w:sz w:val="28"/>
          <w:szCs w:val="28"/>
        </w:rPr>
      </w:pPr>
    </w:p>
    <w:p w:rsidR="00112C85" w:rsidRPr="00112C85" w:rsidRDefault="00112C85">
      <w:pPr>
        <w:rPr>
          <w:color w:val="92D050"/>
          <w:sz w:val="28"/>
          <w:szCs w:val="28"/>
        </w:rPr>
      </w:pPr>
    </w:p>
    <w:p w:rsidR="00AC2223" w:rsidRPr="00112C85" w:rsidRDefault="00AC2223">
      <w:pPr>
        <w:rPr>
          <w:sz w:val="28"/>
          <w:szCs w:val="28"/>
        </w:rPr>
      </w:pPr>
      <w:r w:rsidRPr="00112C85">
        <w:rPr>
          <w:b/>
          <w:sz w:val="28"/>
          <w:szCs w:val="28"/>
        </w:rPr>
        <w:t>PRIMER PROBLEMSKEGA VPRAŠANJA</w:t>
      </w:r>
      <w:r w:rsidRPr="00112C85">
        <w:rPr>
          <w:sz w:val="28"/>
          <w:szCs w:val="28"/>
        </w:rPr>
        <w:t xml:space="preserve">: Kako se </w:t>
      </w:r>
      <w:r w:rsidR="00131D8B" w:rsidRPr="00112C85">
        <w:rPr>
          <w:sz w:val="28"/>
          <w:szCs w:val="28"/>
        </w:rPr>
        <w:t>ježi prehranjujejo?</w:t>
      </w:r>
    </w:p>
    <w:p w:rsidR="00131D8B" w:rsidRPr="00112C85" w:rsidRDefault="00131D8B">
      <w:pPr>
        <w:rPr>
          <w:sz w:val="28"/>
          <w:szCs w:val="28"/>
        </w:rPr>
      </w:pPr>
      <w:r w:rsidRPr="00112C85">
        <w:rPr>
          <w:b/>
          <w:sz w:val="28"/>
          <w:szCs w:val="28"/>
        </w:rPr>
        <w:t>ZBIRANJE PODATKOV</w:t>
      </w:r>
      <w:r w:rsidRPr="00112C85">
        <w:rPr>
          <w:sz w:val="28"/>
          <w:szCs w:val="28"/>
        </w:rPr>
        <w:t>: pregled strokovne in nestrokovne literature (splet, knjige, revije…), pogovor z drugimi ljudmi (starejšimi, lovci, vrtičkarji, gozdarji)</w:t>
      </w:r>
    </w:p>
    <w:p w:rsidR="00131D8B" w:rsidRPr="00112C85" w:rsidRDefault="00131D8B">
      <w:pPr>
        <w:rPr>
          <w:sz w:val="28"/>
          <w:szCs w:val="28"/>
        </w:rPr>
      </w:pPr>
      <w:r w:rsidRPr="00112C85">
        <w:rPr>
          <w:b/>
          <w:sz w:val="28"/>
          <w:szCs w:val="28"/>
        </w:rPr>
        <w:t>OBLIKOVANJE HIPOTEZE</w:t>
      </w:r>
      <w:r w:rsidRPr="00112C85">
        <w:rPr>
          <w:sz w:val="28"/>
          <w:szCs w:val="28"/>
        </w:rPr>
        <w:t xml:space="preserve">: </w:t>
      </w:r>
      <w:r w:rsidR="00112C85">
        <w:rPr>
          <w:sz w:val="28"/>
          <w:szCs w:val="28"/>
        </w:rPr>
        <w:t>»</w:t>
      </w:r>
      <w:r w:rsidRPr="00112C85">
        <w:rPr>
          <w:sz w:val="28"/>
          <w:szCs w:val="28"/>
        </w:rPr>
        <w:t>Ježi jedo samo sadje, najraje jabolka in hruške.</w:t>
      </w:r>
      <w:r w:rsidR="00112C85">
        <w:rPr>
          <w:sz w:val="28"/>
          <w:szCs w:val="28"/>
        </w:rPr>
        <w:t>«</w:t>
      </w:r>
      <w:r w:rsidRPr="00112C85">
        <w:rPr>
          <w:sz w:val="28"/>
          <w:szCs w:val="28"/>
        </w:rPr>
        <w:t xml:space="preserve"> (to je tvoja domneva, ki jo želiš potrditi ali ovreči)  </w:t>
      </w:r>
    </w:p>
    <w:p w:rsidR="00131D8B" w:rsidRPr="00112C85" w:rsidRDefault="00131D8B">
      <w:pPr>
        <w:rPr>
          <w:sz w:val="28"/>
          <w:szCs w:val="28"/>
        </w:rPr>
      </w:pPr>
      <w:r w:rsidRPr="00112C85">
        <w:rPr>
          <w:b/>
          <w:sz w:val="28"/>
          <w:szCs w:val="28"/>
        </w:rPr>
        <w:t>PREVERJANJE HIPOTEZE</w:t>
      </w:r>
      <w:r w:rsidRPr="00112C85">
        <w:rPr>
          <w:sz w:val="28"/>
          <w:szCs w:val="28"/>
        </w:rPr>
        <w:t>: (poskus ali opazovanje</w:t>
      </w:r>
      <w:r w:rsidR="00230810">
        <w:rPr>
          <w:sz w:val="28"/>
          <w:szCs w:val="28"/>
        </w:rPr>
        <w:t>) Ježem, ki so</w:t>
      </w:r>
      <w:r w:rsidRPr="00112C85">
        <w:rPr>
          <w:sz w:val="28"/>
          <w:szCs w:val="28"/>
        </w:rPr>
        <w:t xml:space="preserve"> na vašem vrtu nasta</w:t>
      </w:r>
      <w:r w:rsidR="00112C85">
        <w:rPr>
          <w:sz w:val="28"/>
          <w:szCs w:val="28"/>
        </w:rPr>
        <w:t>vimo</w:t>
      </w:r>
      <w:r w:rsidRPr="00112C85">
        <w:rPr>
          <w:sz w:val="28"/>
          <w:szCs w:val="28"/>
        </w:rPr>
        <w:t xml:space="preserve"> več vrst hrane: več vrst sadja, mortadelo, polže in bonbone.</w:t>
      </w:r>
      <w:r w:rsidR="00230810">
        <w:rPr>
          <w:sz w:val="28"/>
          <w:szCs w:val="28"/>
        </w:rPr>
        <w:t xml:space="preserve"> Opazujemo</w:t>
      </w:r>
      <w:r w:rsidRPr="00112C85">
        <w:rPr>
          <w:sz w:val="28"/>
          <w:szCs w:val="28"/>
        </w:rPr>
        <w:t xml:space="preserve"> več dni.</w:t>
      </w:r>
    </w:p>
    <w:p w:rsidR="00131D8B" w:rsidRPr="00112C85" w:rsidRDefault="00131D8B">
      <w:pPr>
        <w:rPr>
          <w:sz w:val="28"/>
          <w:szCs w:val="28"/>
        </w:rPr>
      </w:pPr>
      <w:r w:rsidRPr="00230810">
        <w:rPr>
          <w:b/>
          <w:sz w:val="28"/>
          <w:szCs w:val="28"/>
        </w:rPr>
        <w:t>PREDSTAVITEV UGOTOVITEV:</w:t>
      </w:r>
      <w:r w:rsidRPr="00112C85">
        <w:rPr>
          <w:sz w:val="28"/>
          <w:szCs w:val="28"/>
        </w:rPr>
        <w:t xml:space="preserve"> Opis izvedbe poskusa in oblikovanje zaključkov (kdaj smo opazovali ježa, katero hrano smo mu nastavili…)</w:t>
      </w:r>
    </w:p>
    <w:p w:rsidR="00131D8B" w:rsidRPr="00112C85" w:rsidRDefault="00131D8B">
      <w:pPr>
        <w:rPr>
          <w:sz w:val="28"/>
          <w:szCs w:val="28"/>
        </w:rPr>
      </w:pPr>
      <w:r w:rsidRPr="00112C85">
        <w:rPr>
          <w:sz w:val="28"/>
          <w:szCs w:val="28"/>
        </w:rPr>
        <w:t xml:space="preserve">Ježi ne jedo samo sadja. Radi imajo tudi polže. Od sadja so najraje posegli po lubenici. </w:t>
      </w:r>
      <w:r w:rsidR="00230810">
        <w:rPr>
          <w:sz w:val="28"/>
          <w:szCs w:val="28"/>
        </w:rPr>
        <w:t xml:space="preserve"> </w:t>
      </w:r>
    </w:p>
    <w:p w:rsidR="00131D8B" w:rsidRDefault="00230810">
      <w:pPr>
        <w:rPr>
          <w:sz w:val="28"/>
          <w:szCs w:val="28"/>
        </w:rPr>
      </w:pPr>
      <w:r>
        <w:rPr>
          <w:sz w:val="28"/>
          <w:szCs w:val="28"/>
        </w:rPr>
        <w:t xml:space="preserve">(Zgornje razlage ni potrebno prepisovati v zvezek.) </w:t>
      </w:r>
    </w:p>
    <w:p w:rsidR="00230810" w:rsidRDefault="00230810">
      <w:pPr>
        <w:rPr>
          <w:sz w:val="28"/>
          <w:szCs w:val="28"/>
        </w:rPr>
      </w:pP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 xml:space="preserve">Sedaj pa naloga zate. </w:t>
      </w: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Zastavi si zanimivo problemsko nalogo (povezano z živaljo, rastlino, osebo, ….) in začrtaj rešitev z metodami in tehnikami dela v biologiji.</w:t>
      </w:r>
      <w:r w:rsidR="00F4193F">
        <w:rPr>
          <w:sz w:val="28"/>
          <w:szCs w:val="28"/>
        </w:rPr>
        <w:t xml:space="preserve"> Če želiš, lahko nalogo (svoje delo) fotografiraš.</w:t>
      </w:r>
      <w:r>
        <w:rPr>
          <w:sz w:val="28"/>
          <w:szCs w:val="28"/>
        </w:rPr>
        <w:t xml:space="preserve"> Pomagaj si z zgornjo razlago in sledi vzorcu spodaj:</w:t>
      </w: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1. problemsko vprašanje</w:t>
      </w: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2. zbiranje podatkov</w:t>
      </w: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3. domneva</w:t>
      </w: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4. način raziskovanja</w:t>
      </w: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5. objava ugotovitev</w:t>
      </w:r>
    </w:p>
    <w:p w:rsidR="00230810" w:rsidRDefault="00230810">
      <w:pPr>
        <w:rPr>
          <w:sz w:val="28"/>
          <w:szCs w:val="28"/>
        </w:rPr>
      </w:pP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Časa imaš 14 dni. Svojo zanimivo nalogo boš predstavil sošolcem, ko se vrneš v šolo!</w:t>
      </w:r>
    </w:p>
    <w:p w:rsidR="00230810" w:rsidRDefault="00230810">
      <w:pPr>
        <w:rPr>
          <w:sz w:val="28"/>
          <w:szCs w:val="28"/>
        </w:rPr>
      </w:pPr>
    </w:p>
    <w:p w:rsidR="00230810" w:rsidRDefault="00230810">
      <w:pPr>
        <w:rPr>
          <w:sz w:val="28"/>
          <w:szCs w:val="28"/>
        </w:rPr>
      </w:pPr>
      <w:r>
        <w:rPr>
          <w:sz w:val="28"/>
          <w:szCs w:val="28"/>
        </w:rPr>
        <w:t>Lepo vas pozdravljam in vam želim, da ostanete zdravi in n</w:t>
      </w:r>
      <w:bookmarkStart w:id="0" w:name="_GoBack"/>
      <w:bookmarkEnd w:id="0"/>
      <w:r>
        <w:rPr>
          <w:sz w:val="28"/>
          <w:szCs w:val="28"/>
        </w:rPr>
        <w:t>asmejani!</w:t>
      </w:r>
    </w:p>
    <w:p w:rsidR="00230810" w:rsidRDefault="00230810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3588385</wp:posOffset>
            </wp:positionH>
            <wp:positionV relativeFrom="paragraph">
              <wp:posOffset>161290</wp:posOffset>
            </wp:positionV>
            <wp:extent cx="2811780" cy="1793749"/>
            <wp:effectExtent l="0" t="0" r="7620" b="0"/>
            <wp:wrapNone/>
            <wp:docPr id="6" name="Slika 6" descr="Keep smiling good luck will come to you. | Smile quotes, Smile quotes  beautiful, Image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ep smiling good luck will come to you. | Smile quotes, Smile quotes  beautiful, Image 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0" t="19372" r="18178" b="14763"/>
                    <a:stretch/>
                  </pic:blipFill>
                  <pic:spPr bwMode="auto">
                    <a:xfrm>
                      <a:off x="0" y="0"/>
                      <a:ext cx="2811780" cy="179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Vaša učiteljica Ines </w:t>
      </w:r>
    </w:p>
    <w:p w:rsidR="00230810" w:rsidRPr="00112C85" w:rsidRDefault="00230810">
      <w:pPr>
        <w:rPr>
          <w:sz w:val="28"/>
          <w:szCs w:val="28"/>
        </w:rPr>
      </w:pPr>
    </w:p>
    <w:sectPr w:rsidR="00230810" w:rsidRPr="00112C85" w:rsidSect="00112C85">
      <w:pgSz w:w="11906" w:h="16838"/>
      <w:pgMar w:top="142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3"/>
    <w:rsid w:val="00112C85"/>
    <w:rsid w:val="00131D8B"/>
    <w:rsid w:val="00230810"/>
    <w:rsid w:val="0036602D"/>
    <w:rsid w:val="00610DD6"/>
    <w:rsid w:val="00AC2223"/>
    <w:rsid w:val="00F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BD79"/>
  <w15:chartTrackingRefBased/>
  <w15:docId w15:val="{DB852953-5347-4B7A-B265-C9F13AD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2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ideo.nationalgeographic.com/video/00000144-0a34-d3cb-a96c-7b3d061b0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2020-09-09T19:59:00Z</dcterms:created>
  <dcterms:modified xsi:type="dcterms:W3CDTF">2020-09-09T20:48:00Z</dcterms:modified>
</cp:coreProperties>
</file>