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E7" w:rsidRPr="00C80490" w:rsidRDefault="005A16E7" w:rsidP="007A77E3">
      <w:pPr>
        <w:spacing w:line="276" w:lineRule="auto"/>
        <w:jc w:val="both"/>
        <w:rPr>
          <w:rFonts w:ascii="Tahoma" w:hAnsi="Tahoma" w:cs="Tahoma"/>
          <w:sz w:val="24"/>
          <w:szCs w:val="24"/>
        </w:rPr>
      </w:pPr>
    </w:p>
    <w:p w:rsidR="005A16E7" w:rsidRPr="00C80490" w:rsidRDefault="00AC1DC9" w:rsidP="00C539C9">
      <w:pPr>
        <w:spacing w:line="276" w:lineRule="auto"/>
        <w:ind w:right="-339"/>
        <w:jc w:val="center"/>
        <w:rPr>
          <w:rFonts w:ascii="Tahoma" w:hAnsi="Tahoma" w:cs="Tahoma"/>
          <w:sz w:val="20"/>
          <w:szCs w:val="20"/>
        </w:rPr>
      </w:pPr>
      <w:r w:rsidRPr="00C80490">
        <w:rPr>
          <w:rFonts w:ascii="Tahoma" w:eastAsia="Tahoma" w:hAnsi="Tahoma" w:cs="Tahoma"/>
          <w:b/>
          <w:bCs/>
          <w:sz w:val="28"/>
          <w:szCs w:val="28"/>
        </w:rPr>
        <w:t>OSNOVNA ŠOLA</w:t>
      </w:r>
    </w:p>
    <w:p w:rsidR="005A16E7" w:rsidRDefault="0073365B" w:rsidP="00C539C9">
      <w:pPr>
        <w:spacing w:line="276" w:lineRule="auto"/>
        <w:ind w:right="-339"/>
        <w:jc w:val="center"/>
        <w:rPr>
          <w:rFonts w:ascii="Tahoma" w:eastAsia="Tahoma" w:hAnsi="Tahoma" w:cs="Tahoma"/>
          <w:b/>
          <w:bCs/>
          <w:sz w:val="28"/>
          <w:szCs w:val="28"/>
        </w:rPr>
      </w:pPr>
      <w:r w:rsidRPr="00C80490">
        <w:rPr>
          <w:rFonts w:ascii="Tahoma" w:eastAsia="Tahoma" w:hAnsi="Tahoma" w:cs="Tahoma"/>
          <w:b/>
          <w:bCs/>
          <w:sz w:val="28"/>
          <w:szCs w:val="28"/>
        </w:rPr>
        <w:t>FRANCA LEŠNIKA-VUKA SLIVNICA PRI MARIBORU</w:t>
      </w:r>
    </w:p>
    <w:p w:rsidR="001F294E" w:rsidRDefault="001F294E" w:rsidP="00C539C9">
      <w:pPr>
        <w:spacing w:line="276" w:lineRule="auto"/>
        <w:ind w:right="-339"/>
        <w:jc w:val="center"/>
        <w:rPr>
          <w:rFonts w:ascii="Tahoma" w:eastAsia="Tahoma" w:hAnsi="Tahoma" w:cs="Tahoma"/>
          <w:b/>
          <w:bCs/>
          <w:sz w:val="28"/>
          <w:szCs w:val="28"/>
        </w:rPr>
      </w:pPr>
    </w:p>
    <w:p w:rsidR="001F294E" w:rsidRDefault="001F294E" w:rsidP="00C539C9">
      <w:pPr>
        <w:spacing w:line="276" w:lineRule="auto"/>
        <w:ind w:right="-339"/>
        <w:jc w:val="center"/>
        <w:rPr>
          <w:rFonts w:ascii="Tahoma" w:eastAsia="Tahoma" w:hAnsi="Tahoma" w:cs="Tahoma"/>
          <w:b/>
          <w:bCs/>
          <w:sz w:val="28"/>
          <w:szCs w:val="28"/>
        </w:rPr>
      </w:pPr>
    </w:p>
    <w:p w:rsidR="001F294E" w:rsidRDefault="001F294E" w:rsidP="00C539C9">
      <w:pPr>
        <w:spacing w:line="276" w:lineRule="auto"/>
        <w:ind w:right="-339"/>
        <w:jc w:val="center"/>
        <w:rPr>
          <w:rFonts w:ascii="Tahoma" w:eastAsia="Tahoma" w:hAnsi="Tahoma" w:cs="Tahoma"/>
          <w:b/>
          <w:bCs/>
          <w:sz w:val="28"/>
          <w:szCs w:val="28"/>
        </w:rPr>
      </w:pPr>
    </w:p>
    <w:p w:rsidR="001F294E" w:rsidRPr="00C80490" w:rsidRDefault="001F294E" w:rsidP="00C539C9">
      <w:pPr>
        <w:spacing w:line="276" w:lineRule="auto"/>
        <w:ind w:right="-339"/>
        <w:jc w:val="center"/>
        <w:rPr>
          <w:rFonts w:ascii="Tahoma" w:hAnsi="Tahoma" w:cs="Tahoma"/>
          <w:sz w:val="20"/>
          <w:szCs w:val="20"/>
        </w:rPr>
      </w:pPr>
    </w:p>
    <w:p w:rsidR="005A16E7" w:rsidRPr="00C80490" w:rsidRDefault="001F294E" w:rsidP="007A77E3">
      <w:pPr>
        <w:spacing w:line="276" w:lineRule="auto"/>
        <w:jc w:val="both"/>
        <w:rPr>
          <w:rFonts w:ascii="Tahoma" w:hAnsi="Tahoma" w:cs="Tahoma"/>
          <w:sz w:val="24"/>
          <w:szCs w:val="24"/>
        </w:rPr>
      </w:pPr>
      <w:r>
        <w:rPr>
          <w:rFonts w:ascii="Tahoma" w:hAnsi="Tahoma" w:cs="Tahoma"/>
          <w:noProof/>
          <w:sz w:val="24"/>
          <w:szCs w:val="24"/>
        </w:rPr>
        <w:drawing>
          <wp:anchor distT="0" distB="0" distL="114300" distR="114300" simplePos="0" relativeHeight="251658240" behindDoc="0" locked="0" layoutInCell="1" allowOverlap="1" wp14:anchorId="4054405A" wp14:editId="593F42F6">
            <wp:simplePos x="0" y="0"/>
            <wp:positionH relativeFrom="column">
              <wp:posOffset>2368550</wp:posOffset>
            </wp:positionH>
            <wp:positionV relativeFrom="paragraph">
              <wp:posOffset>59055</wp:posOffset>
            </wp:positionV>
            <wp:extent cx="1168400" cy="1196000"/>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196000"/>
                    </a:xfrm>
                    <a:prstGeom prst="rect">
                      <a:avLst/>
                    </a:prstGeom>
                    <a:noFill/>
                  </pic:spPr>
                </pic:pic>
              </a:graphicData>
            </a:graphic>
            <wp14:sizeRelH relativeFrom="margin">
              <wp14:pctWidth>0</wp14:pctWidth>
            </wp14:sizeRelH>
            <wp14:sizeRelV relativeFrom="margin">
              <wp14:pctHeight>0</wp14:pctHeight>
            </wp14:sizeRelV>
          </wp:anchor>
        </w:drawing>
      </w: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2960"/>
        <w:jc w:val="both"/>
        <w:rPr>
          <w:rFonts w:ascii="Tahoma" w:hAnsi="Tahoma" w:cs="Tahoma"/>
          <w:sz w:val="20"/>
          <w:szCs w:val="20"/>
        </w:rPr>
      </w:pPr>
      <w:r w:rsidRPr="00C80490">
        <w:rPr>
          <w:rFonts w:ascii="Tahoma" w:eastAsia="Arial Black" w:hAnsi="Tahoma" w:cs="Tahoma"/>
          <w:b/>
          <w:bCs/>
          <w:sz w:val="56"/>
          <w:szCs w:val="56"/>
        </w:rPr>
        <w:t>P R A V I L A</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C539C9">
      <w:pPr>
        <w:spacing w:line="276" w:lineRule="auto"/>
        <w:ind w:right="-619"/>
        <w:jc w:val="center"/>
        <w:rPr>
          <w:rFonts w:ascii="Tahoma" w:hAnsi="Tahoma" w:cs="Tahoma"/>
          <w:sz w:val="20"/>
          <w:szCs w:val="20"/>
        </w:rPr>
      </w:pPr>
      <w:r w:rsidRPr="00C80490">
        <w:rPr>
          <w:rFonts w:ascii="Tahoma" w:eastAsia="Tahoma" w:hAnsi="Tahoma" w:cs="Tahoma"/>
          <w:b/>
          <w:bCs/>
          <w:sz w:val="24"/>
          <w:szCs w:val="24"/>
        </w:rPr>
        <w:t>o prilagajanju šolskih obveznosti</w:t>
      </w:r>
    </w:p>
    <w:p w:rsidR="005A16E7" w:rsidRPr="00C80490" w:rsidRDefault="005A16E7" w:rsidP="00C539C9">
      <w:pPr>
        <w:spacing w:line="276" w:lineRule="auto"/>
        <w:jc w:val="center"/>
        <w:rPr>
          <w:rFonts w:ascii="Tahoma" w:hAnsi="Tahoma" w:cs="Tahoma"/>
          <w:sz w:val="24"/>
          <w:szCs w:val="24"/>
        </w:rPr>
      </w:pPr>
    </w:p>
    <w:p w:rsidR="005A16E7" w:rsidRPr="00153E70" w:rsidRDefault="00AC1DC9" w:rsidP="00C539C9">
      <w:pPr>
        <w:spacing w:line="276" w:lineRule="auto"/>
        <w:ind w:right="-619"/>
        <w:jc w:val="center"/>
        <w:rPr>
          <w:rFonts w:ascii="Tahoma" w:hAnsi="Tahoma" w:cs="Tahoma"/>
          <w:sz w:val="20"/>
          <w:szCs w:val="20"/>
        </w:rPr>
      </w:pPr>
      <w:r w:rsidRPr="00C80490">
        <w:rPr>
          <w:rFonts w:ascii="Tahoma" w:eastAsia="Tahoma" w:hAnsi="Tahoma" w:cs="Tahoma"/>
          <w:b/>
          <w:bCs/>
          <w:sz w:val="23"/>
          <w:szCs w:val="23"/>
        </w:rPr>
        <w:t xml:space="preserve">za perspektivnega </w:t>
      </w:r>
      <w:r w:rsidR="001A6E0A" w:rsidRPr="00C80490">
        <w:rPr>
          <w:rFonts w:ascii="Tahoma" w:eastAsia="Tahoma" w:hAnsi="Tahoma" w:cs="Tahoma"/>
          <w:b/>
          <w:bCs/>
          <w:sz w:val="23"/>
          <w:szCs w:val="23"/>
        </w:rPr>
        <w:t>športnika oziroma</w:t>
      </w:r>
      <w:r w:rsidRPr="00C80490">
        <w:rPr>
          <w:rFonts w:ascii="Tahoma" w:eastAsia="Tahoma" w:hAnsi="Tahoma" w:cs="Tahoma"/>
          <w:b/>
          <w:bCs/>
          <w:sz w:val="23"/>
          <w:szCs w:val="23"/>
        </w:rPr>
        <w:t xml:space="preserve"> </w:t>
      </w:r>
      <w:r w:rsidR="00153E70">
        <w:rPr>
          <w:rFonts w:ascii="Tahoma" w:eastAsia="Tahoma" w:hAnsi="Tahoma" w:cs="Tahoma"/>
          <w:b/>
          <w:bCs/>
          <w:sz w:val="23"/>
          <w:szCs w:val="23"/>
        </w:rPr>
        <w:t xml:space="preserve">perspektivnega ali vrhunskega </w:t>
      </w:r>
      <w:r w:rsidRPr="00C80490">
        <w:rPr>
          <w:rFonts w:ascii="Tahoma" w:eastAsia="Tahoma" w:hAnsi="Tahoma" w:cs="Tahoma"/>
          <w:b/>
          <w:bCs/>
          <w:sz w:val="23"/>
          <w:szCs w:val="23"/>
        </w:rPr>
        <w:t>umetnika</w:t>
      </w: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1758B" w:rsidRPr="00C80490" w:rsidRDefault="0051758B"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5A16E7" w:rsidP="007A77E3">
      <w:pPr>
        <w:spacing w:line="276" w:lineRule="auto"/>
        <w:jc w:val="both"/>
        <w:rPr>
          <w:rFonts w:ascii="Tahoma" w:hAnsi="Tahoma" w:cs="Tahoma"/>
          <w:sz w:val="24"/>
          <w:szCs w:val="24"/>
        </w:rPr>
      </w:pPr>
    </w:p>
    <w:p w:rsidR="005A16E7" w:rsidRPr="00C80490" w:rsidRDefault="00E86995" w:rsidP="007A77E3">
      <w:pPr>
        <w:tabs>
          <w:tab w:val="left" w:pos="5000"/>
        </w:tabs>
        <w:spacing w:line="276" w:lineRule="auto"/>
        <w:jc w:val="both"/>
        <w:rPr>
          <w:rFonts w:ascii="Tahoma" w:hAnsi="Tahoma" w:cs="Tahoma"/>
          <w:sz w:val="20"/>
          <w:szCs w:val="20"/>
        </w:rPr>
      </w:pPr>
      <w:r w:rsidRPr="00C80490">
        <w:rPr>
          <w:rFonts w:ascii="Tahoma" w:eastAsia="Tahoma" w:hAnsi="Tahoma" w:cs="Tahoma"/>
          <w:b/>
          <w:bCs/>
          <w:sz w:val="24"/>
          <w:szCs w:val="24"/>
        </w:rPr>
        <w:t xml:space="preserve">V </w:t>
      </w:r>
      <w:r w:rsidR="0073365B" w:rsidRPr="00C80490">
        <w:rPr>
          <w:rFonts w:ascii="Tahoma" w:eastAsia="Tahoma" w:hAnsi="Tahoma" w:cs="Tahoma"/>
          <w:b/>
          <w:bCs/>
          <w:sz w:val="24"/>
          <w:szCs w:val="24"/>
        </w:rPr>
        <w:t>Slivnici</w:t>
      </w:r>
      <w:r w:rsidRPr="00C80490">
        <w:rPr>
          <w:rFonts w:ascii="Tahoma" w:eastAsia="Tahoma" w:hAnsi="Tahoma" w:cs="Tahoma"/>
          <w:b/>
          <w:bCs/>
          <w:sz w:val="24"/>
          <w:szCs w:val="24"/>
        </w:rPr>
        <w:t xml:space="preserve">, </w:t>
      </w:r>
      <w:r w:rsidR="00B12D14">
        <w:rPr>
          <w:rFonts w:ascii="Tahoma" w:eastAsia="Tahoma" w:hAnsi="Tahoma" w:cs="Tahoma"/>
          <w:b/>
          <w:bCs/>
          <w:sz w:val="24"/>
          <w:szCs w:val="24"/>
        </w:rPr>
        <w:t>10</w:t>
      </w:r>
      <w:r w:rsidR="00AC1DC9" w:rsidRPr="00C80490">
        <w:rPr>
          <w:rFonts w:ascii="Tahoma" w:eastAsia="Tahoma" w:hAnsi="Tahoma" w:cs="Tahoma"/>
          <w:b/>
          <w:bCs/>
          <w:sz w:val="24"/>
          <w:szCs w:val="24"/>
        </w:rPr>
        <w:t xml:space="preserve">. </w:t>
      </w:r>
      <w:r w:rsidR="00B12D14">
        <w:rPr>
          <w:rFonts w:ascii="Tahoma" w:eastAsia="Tahoma" w:hAnsi="Tahoma" w:cs="Tahoma"/>
          <w:b/>
          <w:bCs/>
          <w:sz w:val="24"/>
          <w:szCs w:val="24"/>
        </w:rPr>
        <w:t>9. 2020</w:t>
      </w:r>
      <w:r w:rsidR="00AC1DC9" w:rsidRPr="00C80490">
        <w:rPr>
          <w:rFonts w:ascii="Tahoma" w:hAnsi="Tahoma" w:cs="Tahoma"/>
          <w:sz w:val="20"/>
          <w:szCs w:val="20"/>
        </w:rPr>
        <w:tab/>
      </w:r>
      <w:r w:rsidR="00153E70">
        <w:rPr>
          <w:rFonts w:ascii="Tahoma" w:hAnsi="Tahoma" w:cs="Tahoma"/>
          <w:sz w:val="20"/>
          <w:szCs w:val="20"/>
        </w:rPr>
        <w:t xml:space="preserve">                     </w:t>
      </w:r>
      <w:r w:rsidR="00E04044" w:rsidRPr="00C80490">
        <w:rPr>
          <w:rFonts w:ascii="Tahoma" w:hAnsi="Tahoma" w:cs="Tahoma"/>
          <w:sz w:val="20"/>
          <w:szCs w:val="20"/>
        </w:rPr>
        <w:t xml:space="preserve"> </w:t>
      </w:r>
      <w:r w:rsidR="00AC1DC9" w:rsidRPr="00C80490">
        <w:rPr>
          <w:rFonts w:ascii="Tahoma" w:eastAsia="Tahoma" w:hAnsi="Tahoma" w:cs="Tahoma"/>
          <w:b/>
          <w:bCs/>
          <w:sz w:val="23"/>
          <w:szCs w:val="23"/>
        </w:rPr>
        <w:t xml:space="preserve">Ravnatelj: </w:t>
      </w:r>
      <w:r w:rsidR="0073365B" w:rsidRPr="00C80490">
        <w:rPr>
          <w:rFonts w:ascii="Tahoma" w:eastAsia="Tahoma" w:hAnsi="Tahoma" w:cs="Tahoma"/>
          <w:b/>
          <w:bCs/>
          <w:sz w:val="23"/>
          <w:szCs w:val="23"/>
        </w:rPr>
        <w:t>Franc Gosak</w:t>
      </w:r>
    </w:p>
    <w:p w:rsidR="005A16E7" w:rsidRPr="00C80490" w:rsidRDefault="005A16E7" w:rsidP="007A77E3">
      <w:pPr>
        <w:spacing w:line="276" w:lineRule="auto"/>
        <w:jc w:val="both"/>
        <w:rPr>
          <w:rFonts w:ascii="Tahoma" w:hAnsi="Tahoma" w:cs="Tahoma"/>
        </w:rPr>
        <w:sectPr w:rsidR="005A16E7" w:rsidRPr="00C80490">
          <w:footerReference w:type="default" r:id="rId9"/>
          <w:pgSz w:w="11900" w:h="16841"/>
          <w:pgMar w:top="1440" w:right="1326" w:bottom="1440" w:left="1420" w:header="0" w:footer="0" w:gutter="0"/>
          <w:cols w:space="708" w:equalWidth="0">
            <w:col w:w="9160"/>
          </w:cols>
        </w:sectPr>
      </w:pPr>
    </w:p>
    <w:sdt>
      <w:sdtPr>
        <w:rPr>
          <w:rFonts w:ascii="Tahoma" w:eastAsiaTheme="minorEastAsia" w:hAnsi="Tahoma" w:cs="Tahoma"/>
          <w:color w:val="auto"/>
          <w:sz w:val="22"/>
          <w:szCs w:val="22"/>
        </w:rPr>
        <w:id w:val="2139063183"/>
        <w:docPartObj>
          <w:docPartGallery w:val="Table of Contents"/>
          <w:docPartUnique/>
        </w:docPartObj>
      </w:sdtPr>
      <w:sdtEndPr>
        <w:rPr>
          <w:bCs/>
        </w:rPr>
      </w:sdtEndPr>
      <w:sdtContent>
        <w:p w:rsidR="00531E5B" w:rsidRDefault="00CC2968" w:rsidP="007A77E3">
          <w:pPr>
            <w:pStyle w:val="NaslovTOC"/>
            <w:spacing w:line="276" w:lineRule="auto"/>
            <w:jc w:val="both"/>
            <w:rPr>
              <w:rFonts w:ascii="Tahoma" w:hAnsi="Tahoma" w:cs="Tahoma"/>
              <w:b/>
              <w:color w:val="auto"/>
              <w:sz w:val="36"/>
            </w:rPr>
          </w:pPr>
          <w:r w:rsidRPr="00C80490">
            <w:rPr>
              <w:rFonts w:ascii="Tahoma" w:hAnsi="Tahoma" w:cs="Tahoma"/>
              <w:b/>
              <w:color w:val="auto"/>
              <w:sz w:val="36"/>
            </w:rPr>
            <w:t>Vsebina</w:t>
          </w:r>
        </w:p>
        <w:p w:rsidR="001F294E" w:rsidRPr="001F294E" w:rsidRDefault="001F294E" w:rsidP="001F294E"/>
        <w:p w:rsidR="00AD211F" w:rsidRDefault="00531E5B">
          <w:pPr>
            <w:pStyle w:val="Kazalovsebine1"/>
            <w:tabs>
              <w:tab w:val="right" w:leader="dot" w:pos="9470"/>
            </w:tabs>
            <w:rPr>
              <w:rFonts w:asciiTheme="minorHAnsi" w:hAnsiTheme="minorHAnsi" w:cstheme="minorBidi"/>
              <w:noProof/>
            </w:rPr>
          </w:pPr>
          <w:r w:rsidRPr="00C80490">
            <w:rPr>
              <w:rFonts w:ascii="Tahoma" w:hAnsi="Tahoma" w:cs="Tahoma"/>
              <w:bCs/>
            </w:rPr>
            <w:fldChar w:fldCharType="begin"/>
          </w:r>
          <w:r w:rsidRPr="00C80490">
            <w:rPr>
              <w:rFonts w:ascii="Tahoma" w:hAnsi="Tahoma" w:cs="Tahoma"/>
              <w:bCs/>
            </w:rPr>
            <w:instrText xml:space="preserve"> TOC \o "1-3" \h \z \u </w:instrText>
          </w:r>
          <w:r w:rsidRPr="00C80490">
            <w:rPr>
              <w:rFonts w:ascii="Tahoma" w:hAnsi="Tahoma" w:cs="Tahoma"/>
              <w:bCs/>
            </w:rPr>
            <w:fldChar w:fldCharType="separate"/>
          </w:r>
          <w:hyperlink w:anchor="_Toc51061846" w:history="1">
            <w:r w:rsidR="00AD211F" w:rsidRPr="00B57101">
              <w:rPr>
                <w:rStyle w:val="Hiperpovezava"/>
                <w:rFonts w:ascii="Tahoma" w:hAnsi="Tahoma" w:cs="Tahoma"/>
                <w:b/>
                <w:noProof/>
              </w:rPr>
              <w:t xml:space="preserve">1  </w:t>
            </w:r>
            <w:r w:rsidR="00AD211F" w:rsidRPr="00B57101">
              <w:rPr>
                <w:rStyle w:val="Hiperpovezava"/>
                <w:rFonts w:ascii="Tahoma" w:eastAsia="Tahoma" w:hAnsi="Tahoma" w:cs="Tahoma"/>
                <w:b/>
                <w:bCs/>
                <w:noProof/>
              </w:rPr>
              <w:t>SPLOŠNE DOLOČBE</w:t>
            </w:r>
            <w:r w:rsidR="00AD211F">
              <w:rPr>
                <w:noProof/>
                <w:webHidden/>
              </w:rPr>
              <w:tab/>
            </w:r>
            <w:r w:rsidR="00AD211F">
              <w:rPr>
                <w:noProof/>
                <w:webHidden/>
              </w:rPr>
              <w:fldChar w:fldCharType="begin"/>
            </w:r>
            <w:r w:rsidR="00AD211F">
              <w:rPr>
                <w:noProof/>
                <w:webHidden/>
              </w:rPr>
              <w:instrText xml:space="preserve"> PAGEREF _Toc51061846 \h </w:instrText>
            </w:r>
            <w:r w:rsidR="00AD211F">
              <w:rPr>
                <w:noProof/>
                <w:webHidden/>
              </w:rPr>
            </w:r>
            <w:r w:rsidR="00AD211F">
              <w:rPr>
                <w:noProof/>
                <w:webHidden/>
              </w:rPr>
              <w:fldChar w:fldCharType="separate"/>
            </w:r>
            <w:r w:rsidR="00AD211F">
              <w:rPr>
                <w:noProof/>
                <w:webHidden/>
              </w:rPr>
              <w:t>3</w:t>
            </w:r>
            <w:r w:rsidR="00AD211F">
              <w:rPr>
                <w:noProof/>
                <w:webHidden/>
              </w:rPr>
              <w:fldChar w:fldCharType="end"/>
            </w:r>
          </w:hyperlink>
        </w:p>
        <w:p w:rsidR="00AD211F" w:rsidRDefault="00AD211F">
          <w:pPr>
            <w:pStyle w:val="Kazalovsebine1"/>
            <w:tabs>
              <w:tab w:val="right" w:leader="dot" w:pos="9470"/>
            </w:tabs>
            <w:rPr>
              <w:rFonts w:asciiTheme="minorHAnsi" w:hAnsiTheme="minorHAnsi" w:cstheme="minorBidi"/>
              <w:noProof/>
            </w:rPr>
          </w:pPr>
          <w:hyperlink w:anchor="_Toc51061847" w:history="1">
            <w:r w:rsidRPr="00B57101">
              <w:rPr>
                <w:rStyle w:val="Hiperpovezava"/>
                <w:rFonts w:ascii="Tahoma" w:eastAsia="Tahoma" w:hAnsi="Tahoma" w:cs="Tahoma"/>
                <w:b/>
                <w:bCs/>
                <w:noProof/>
              </w:rPr>
              <w:t>2  PRIDOBITEV STATUSA</w:t>
            </w:r>
            <w:r>
              <w:rPr>
                <w:noProof/>
                <w:webHidden/>
              </w:rPr>
              <w:tab/>
            </w:r>
            <w:r>
              <w:rPr>
                <w:noProof/>
                <w:webHidden/>
              </w:rPr>
              <w:fldChar w:fldCharType="begin"/>
            </w:r>
            <w:r>
              <w:rPr>
                <w:noProof/>
                <w:webHidden/>
              </w:rPr>
              <w:instrText xml:space="preserve"> PAGEREF _Toc51061847 \h </w:instrText>
            </w:r>
            <w:r>
              <w:rPr>
                <w:noProof/>
                <w:webHidden/>
              </w:rPr>
            </w:r>
            <w:r>
              <w:rPr>
                <w:noProof/>
                <w:webHidden/>
              </w:rPr>
              <w:fldChar w:fldCharType="separate"/>
            </w:r>
            <w:r>
              <w:rPr>
                <w:noProof/>
                <w:webHidden/>
              </w:rPr>
              <w:t>3</w:t>
            </w:r>
            <w:r>
              <w:rPr>
                <w:noProof/>
                <w:webHidden/>
              </w:rPr>
              <w:fldChar w:fldCharType="end"/>
            </w:r>
          </w:hyperlink>
        </w:p>
        <w:p w:rsidR="00AD211F" w:rsidRDefault="00AD211F">
          <w:pPr>
            <w:pStyle w:val="Kazalovsebine2"/>
            <w:tabs>
              <w:tab w:val="right" w:leader="dot" w:pos="9470"/>
            </w:tabs>
            <w:rPr>
              <w:rFonts w:asciiTheme="minorHAnsi" w:hAnsiTheme="minorHAnsi" w:cstheme="minorBidi"/>
              <w:noProof/>
            </w:rPr>
          </w:pPr>
          <w:hyperlink w:anchor="_Toc51061848" w:history="1">
            <w:r w:rsidRPr="00B57101">
              <w:rPr>
                <w:rStyle w:val="Hiperpovezava"/>
                <w:rFonts w:ascii="Tahoma" w:eastAsia="Tahoma" w:hAnsi="Tahoma" w:cs="Tahoma"/>
                <w:b/>
                <w:noProof/>
              </w:rPr>
              <w:t>2.1</w:t>
            </w:r>
            <w:r w:rsidRPr="00B57101">
              <w:rPr>
                <w:rStyle w:val="Hiperpovezava"/>
                <w:rFonts w:ascii="Tahoma" w:hAnsi="Tahoma" w:cs="Tahoma"/>
                <w:b/>
                <w:noProof/>
              </w:rPr>
              <w:t xml:space="preserve">    </w:t>
            </w:r>
            <w:r w:rsidRPr="00B57101">
              <w:rPr>
                <w:rStyle w:val="Hiperpovezava"/>
                <w:rFonts w:ascii="Tahoma" w:eastAsia="Tahoma" w:hAnsi="Tahoma" w:cs="Tahoma"/>
                <w:b/>
                <w:noProof/>
              </w:rPr>
              <w:t>Pogoji in postopek za pridobitev statusa</w:t>
            </w:r>
            <w:r>
              <w:rPr>
                <w:noProof/>
                <w:webHidden/>
              </w:rPr>
              <w:tab/>
            </w:r>
            <w:r>
              <w:rPr>
                <w:noProof/>
                <w:webHidden/>
              </w:rPr>
              <w:fldChar w:fldCharType="begin"/>
            </w:r>
            <w:r>
              <w:rPr>
                <w:noProof/>
                <w:webHidden/>
              </w:rPr>
              <w:instrText xml:space="preserve"> PAGEREF _Toc51061848 \h </w:instrText>
            </w:r>
            <w:r>
              <w:rPr>
                <w:noProof/>
                <w:webHidden/>
              </w:rPr>
            </w:r>
            <w:r>
              <w:rPr>
                <w:noProof/>
                <w:webHidden/>
              </w:rPr>
              <w:fldChar w:fldCharType="separate"/>
            </w:r>
            <w:r>
              <w:rPr>
                <w:noProof/>
                <w:webHidden/>
              </w:rPr>
              <w:t>3</w:t>
            </w:r>
            <w:r>
              <w:rPr>
                <w:noProof/>
                <w:webHidden/>
              </w:rPr>
              <w:fldChar w:fldCharType="end"/>
            </w:r>
          </w:hyperlink>
        </w:p>
        <w:p w:rsidR="00AD211F" w:rsidRDefault="00AD211F">
          <w:pPr>
            <w:pStyle w:val="Kazalovsebine2"/>
            <w:tabs>
              <w:tab w:val="right" w:leader="dot" w:pos="9470"/>
            </w:tabs>
            <w:rPr>
              <w:rFonts w:asciiTheme="minorHAnsi" w:hAnsiTheme="minorHAnsi" w:cstheme="minorBidi"/>
              <w:noProof/>
            </w:rPr>
          </w:pPr>
          <w:hyperlink w:anchor="_Toc51061849" w:history="1">
            <w:r w:rsidRPr="00B57101">
              <w:rPr>
                <w:rStyle w:val="Hiperpovezava"/>
                <w:rFonts w:ascii="Tahoma" w:eastAsia="Tahoma" w:hAnsi="Tahoma" w:cs="Tahoma"/>
                <w:b/>
                <w:noProof/>
              </w:rPr>
              <w:t>2.2     Priloge</w:t>
            </w:r>
            <w:r>
              <w:rPr>
                <w:noProof/>
                <w:webHidden/>
              </w:rPr>
              <w:tab/>
            </w:r>
            <w:r>
              <w:rPr>
                <w:noProof/>
                <w:webHidden/>
              </w:rPr>
              <w:fldChar w:fldCharType="begin"/>
            </w:r>
            <w:r>
              <w:rPr>
                <w:noProof/>
                <w:webHidden/>
              </w:rPr>
              <w:instrText xml:space="preserve"> PAGEREF _Toc51061849 \h </w:instrText>
            </w:r>
            <w:r>
              <w:rPr>
                <w:noProof/>
                <w:webHidden/>
              </w:rPr>
            </w:r>
            <w:r>
              <w:rPr>
                <w:noProof/>
                <w:webHidden/>
              </w:rPr>
              <w:fldChar w:fldCharType="separate"/>
            </w:r>
            <w:r>
              <w:rPr>
                <w:noProof/>
                <w:webHidden/>
              </w:rPr>
              <w:t>4</w:t>
            </w:r>
            <w:r>
              <w:rPr>
                <w:noProof/>
                <w:webHidden/>
              </w:rPr>
              <w:fldChar w:fldCharType="end"/>
            </w:r>
          </w:hyperlink>
        </w:p>
        <w:p w:rsidR="00AD211F" w:rsidRDefault="00AD211F">
          <w:pPr>
            <w:pStyle w:val="Kazalovsebine2"/>
            <w:tabs>
              <w:tab w:val="right" w:leader="dot" w:pos="9470"/>
            </w:tabs>
            <w:rPr>
              <w:rFonts w:asciiTheme="minorHAnsi" w:hAnsiTheme="minorHAnsi" w:cstheme="minorBidi"/>
              <w:noProof/>
            </w:rPr>
          </w:pPr>
          <w:hyperlink w:anchor="_Toc51061850" w:history="1">
            <w:r w:rsidRPr="00B57101">
              <w:rPr>
                <w:rStyle w:val="Hiperpovezava"/>
                <w:rFonts w:ascii="Tahoma" w:eastAsia="Tahoma" w:hAnsi="Tahoma" w:cs="Tahoma"/>
                <w:b/>
                <w:noProof/>
              </w:rPr>
              <w:t>2.3 Dodelitev statusa</w:t>
            </w:r>
            <w:r>
              <w:rPr>
                <w:noProof/>
                <w:webHidden/>
              </w:rPr>
              <w:tab/>
            </w:r>
            <w:r>
              <w:rPr>
                <w:noProof/>
                <w:webHidden/>
              </w:rPr>
              <w:fldChar w:fldCharType="begin"/>
            </w:r>
            <w:r>
              <w:rPr>
                <w:noProof/>
                <w:webHidden/>
              </w:rPr>
              <w:instrText xml:space="preserve"> PAGEREF _Toc51061850 \h </w:instrText>
            </w:r>
            <w:r>
              <w:rPr>
                <w:noProof/>
                <w:webHidden/>
              </w:rPr>
            </w:r>
            <w:r>
              <w:rPr>
                <w:noProof/>
                <w:webHidden/>
              </w:rPr>
              <w:fldChar w:fldCharType="separate"/>
            </w:r>
            <w:r>
              <w:rPr>
                <w:noProof/>
                <w:webHidden/>
              </w:rPr>
              <w:t>4</w:t>
            </w:r>
            <w:r>
              <w:rPr>
                <w:noProof/>
                <w:webHidden/>
              </w:rPr>
              <w:fldChar w:fldCharType="end"/>
            </w:r>
          </w:hyperlink>
        </w:p>
        <w:p w:rsidR="00AD211F" w:rsidRDefault="00AD211F">
          <w:pPr>
            <w:pStyle w:val="Kazalovsebine3"/>
            <w:tabs>
              <w:tab w:val="left" w:pos="1320"/>
              <w:tab w:val="right" w:leader="dot" w:pos="9470"/>
            </w:tabs>
            <w:rPr>
              <w:rFonts w:asciiTheme="minorHAnsi" w:hAnsiTheme="minorHAnsi" w:cstheme="minorBidi"/>
              <w:noProof/>
            </w:rPr>
          </w:pPr>
          <w:hyperlink w:anchor="_Toc51061851" w:history="1">
            <w:r w:rsidRPr="00B57101">
              <w:rPr>
                <w:rStyle w:val="Hiperpovezava"/>
                <w:rFonts w:ascii="Tahoma" w:eastAsia="Tahoma" w:hAnsi="Tahoma" w:cs="Tahoma"/>
                <w:b/>
                <w:bCs/>
                <w:noProof/>
              </w:rPr>
              <w:t>2.3.1</w:t>
            </w:r>
            <w:r>
              <w:rPr>
                <w:rFonts w:asciiTheme="minorHAnsi" w:hAnsiTheme="minorHAnsi" w:cstheme="minorBidi"/>
                <w:noProof/>
              </w:rPr>
              <w:tab/>
            </w:r>
            <w:r w:rsidRPr="00B57101">
              <w:rPr>
                <w:rStyle w:val="Hiperpovezava"/>
                <w:rFonts w:ascii="Tahoma" w:eastAsia="Tahoma" w:hAnsi="Tahoma" w:cs="Tahoma"/>
                <w:b/>
                <w:bCs/>
                <w:noProof/>
              </w:rPr>
              <w:t>Komisija za preverjanje pogojev za dodelitev statusa</w:t>
            </w:r>
            <w:r>
              <w:rPr>
                <w:noProof/>
                <w:webHidden/>
              </w:rPr>
              <w:tab/>
            </w:r>
            <w:r>
              <w:rPr>
                <w:noProof/>
                <w:webHidden/>
              </w:rPr>
              <w:fldChar w:fldCharType="begin"/>
            </w:r>
            <w:r>
              <w:rPr>
                <w:noProof/>
                <w:webHidden/>
              </w:rPr>
              <w:instrText xml:space="preserve"> PAGEREF _Toc51061851 \h </w:instrText>
            </w:r>
            <w:r>
              <w:rPr>
                <w:noProof/>
                <w:webHidden/>
              </w:rPr>
            </w:r>
            <w:r>
              <w:rPr>
                <w:noProof/>
                <w:webHidden/>
              </w:rPr>
              <w:fldChar w:fldCharType="separate"/>
            </w:r>
            <w:r>
              <w:rPr>
                <w:noProof/>
                <w:webHidden/>
              </w:rPr>
              <w:t>5</w:t>
            </w:r>
            <w:r>
              <w:rPr>
                <w:noProof/>
                <w:webHidden/>
              </w:rPr>
              <w:fldChar w:fldCharType="end"/>
            </w:r>
          </w:hyperlink>
        </w:p>
        <w:p w:rsidR="00AD211F" w:rsidRDefault="00AD211F">
          <w:pPr>
            <w:pStyle w:val="Kazalovsebine1"/>
            <w:tabs>
              <w:tab w:val="left" w:pos="440"/>
              <w:tab w:val="right" w:leader="dot" w:pos="9470"/>
            </w:tabs>
            <w:rPr>
              <w:rFonts w:asciiTheme="minorHAnsi" w:hAnsiTheme="minorHAnsi" w:cstheme="minorBidi"/>
              <w:noProof/>
            </w:rPr>
          </w:pPr>
          <w:hyperlink w:anchor="_Toc51061852" w:history="1">
            <w:r w:rsidRPr="00B57101">
              <w:rPr>
                <w:rStyle w:val="Hiperpovezava"/>
                <w:rFonts w:ascii="Tahoma" w:eastAsia="Tahoma" w:hAnsi="Tahoma" w:cs="Tahoma"/>
                <w:b/>
                <w:bCs/>
                <w:noProof/>
              </w:rPr>
              <w:t>3</w:t>
            </w:r>
            <w:r>
              <w:rPr>
                <w:rFonts w:asciiTheme="minorHAnsi" w:hAnsiTheme="minorHAnsi" w:cstheme="minorBidi"/>
                <w:noProof/>
              </w:rPr>
              <w:tab/>
            </w:r>
            <w:r w:rsidRPr="00B57101">
              <w:rPr>
                <w:rStyle w:val="Hiperpovezava"/>
                <w:rFonts w:ascii="Tahoma" w:eastAsia="Tahoma" w:hAnsi="Tahoma" w:cs="Tahoma"/>
                <w:b/>
                <w:bCs/>
                <w:noProof/>
              </w:rPr>
              <w:t>PRILAGAJANJE ŠOLSKIH OBVEZNOSTI</w:t>
            </w:r>
            <w:r>
              <w:rPr>
                <w:noProof/>
                <w:webHidden/>
              </w:rPr>
              <w:tab/>
            </w:r>
            <w:r>
              <w:rPr>
                <w:noProof/>
                <w:webHidden/>
              </w:rPr>
              <w:fldChar w:fldCharType="begin"/>
            </w:r>
            <w:r>
              <w:rPr>
                <w:noProof/>
                <w:webHidden/>
              </w:rPr>
              <w:instrText xml:space="preserve"> PAGEREF _Toc51061852 \h </w:instrText>
            </w:r>
            <w:r>
              <w:rPr>
                <w:noProof/>
                <w:webHidden/>
              </w:rPr>
            </w:r>
            <w:r>
              <w:rPr>
                <w:noProof/>
                <w:webHidden/>
              </w:rPr>
              <w:fldChar w:fldCharType="separate"/>
            </w:r>
            <w:r>
              <w:rPr>
                <w:noProof/>
                <w:webHidden/>
              </w:rPr>
              <w:t>5</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53" w:history="1">
            <w:r w:rsidRPr="00B57101">
              <w:rPr>
                <w:rStyle w:val="Hiperpovezava"/>
                <w:rFonts w:ascii="Tahoma" w:eastAsia="Tahoma" w:hAnsi="Tahoma" w:cs="Tahoma"/>
                <w:b/>
                <w:bCs/>
                <w:noProof/>
              </w:rPr>
              <w:t>3.1</w:t>
            </w:r>
            <w:r>
              <w:rPr>
                <w:rFonts w:asciiTheme="minorHAnsi" w:hAnsiTheme="minorHAnsi" w:cstheme="minorBidi"/>
                <w:noProof/>
              </w:rPr>
              <w:tab/>
            </w:r>
            <w:r w:rsidRPr="00B57101">
              <w:rPr>
                <w:rStyle w:val="Hiperpovezava"/>
                <w:rFonts w:ascii="Tahoma" w:eastAsia="Tahoma" w:hAnsi="Tahoma" w:cs="Tahoma"/>
                <w:b/>
                <w:bCs/>
                <w:noProof/>
              </w:rPr>
              <w:t>Dogovor o prilagajanju šolskih obveznosti</w:t>
            </w:r>
            <w:r>
              <w:rPr>
                <w:noProof/>
                <w:webHidden/>
              </w:rPr>
              <w:tab/>
            </w:r>
            <w:r>
              <w:rPr>
                <w:noProof/>
                <w:webHidden/>
              </w:rPr>
              <w:fldChar w:fldCharType="begin"/>
            </w:r>
            <w:r>
              <w:rPr>
                <w:noProof/>
                <w:webHidden/>
              </w:rPr>
              <w:instrText xml:space="preserve"> PAGEREF _Toc51061853 \h </w:instrText>
            </w:r>
            <w:r>
              <w:rPr>
                <w:noProof/>
                <w:webHidden/>
              </w:rPr>
            </w:r>
            <w:r>
              <w:rPr>
                <w:noProof/>
                <w:webHidden/>
              </w:rPr>
              <w:fldChar w:fldCharType="separate"/>
            </w:r>
            <w:r>
              <w:rPr>
                <w:noProof/>
                <w:webHidden/>
              </w:rPr>
              <w:t>5</w:t>
            </w:r>
            <w:r>
              <w:rPr>
                <w:noProof/>
                <w:webHidden/>
              </w:rPr>
              <w:fldChar w:fldCharType="end"/>
            </w:r>
          </w:hyperlink>
        </w:p>
        <w:p w:rsidR="00AD211F" w:rsidRDefault="00AD211F">
          <w:pPr>
            <w:pStyle w:val="Kazalovsebine2"/>
            <w:tabs>
              <w:tab w:val="right" w:leader="dot" w:pos="9470"/>
            </w:tabs>
            <w:rPr>
              <w:rFonts w:asciiTheme="minorHAnsi" w:hAnsiTheme="minorHAnsi" w:cstheme="minorBidi"/>
              <w:noProof/>
            </w:rPr>
          </w:pPr>
          <w:hyperlink w:anchor="_Toc51061854" w:history="1">
            <w:r w:rsidRPr="00B57101">
              <w:rPr>
                <w:rStyle w:val="Hiperpovezava"/>
                <w:rFonts w:ascii="Tahoma" w:hAnsi="Tahoma" w:cs="Tahoma"/>
                <w:b/>
                <w:noProof/>
              </w:rPr>
              <w:t>3.2 Obiskovanje pouka in drugih dejavnosti ter opravljanje šolskih obveznosti</w:t>
            </w:r>
            <w:r>
              <w:rPr>
                <w:noProof/>
                <w:webHidden/>
              </w:rPr>
              <w:tab/>
            </w:r>
            <w:r>
              <w:rPr>
                <w:noProof/>
                <w:webHidden/>
              </w:rPr>
              <w:fldChar w:fldCharType="begin"/>
            </w:r>
            <w:r>
              <w:rPr>
                <w:noProof/>
                <w:webHidden/>
              </w:rPr>
              <w:instrText xml:space="preserve"> PAGEREF _Toc51061854 \h </w:instrText>
            </w:r>
            <w:r>
              <w:rPr>
                <w:noProof/>
                <w:webHidden/>
              </w:rPr>
            </w:r>
            <w:r>
              <w:rPr>
                <w:noProof/>
                <w:webHidden/>
              </w:rPr>
              <w:fldChar w:fldCharType="separate"/>
            </w:r>
            <w:r>
              <w:rPr>
                <w:noProof/>
                <w:webHidden/>
              </w:rPr>
              <w:t>6</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55" w:history="1">
            <w:r w:rsidRPr="00B57101">
              <w:rPr>
                <w:rStyle w:val="Hiperpovezava"/>
                <w:rFonts w:ascii="Tahoma" w:eastAsia="Tahoma" w:hAnsi="Tahoma" w:cs="Tahoma"/>
                <w:b/>
                <w:bCs/>
                <w:noProof/>
              </w:rPr>
              <w:t>3.3</w:t>
            </w:r>
            <w:r>
              <w:rPr>
                <w:rFonts w:asciiTheme="minorHAnsi" w:hAnsiTheme="minorHAnsi" w:cstheme="minorBidi"/>
                <w:noProof/>
              </w:rPr>
              <w:tab/>
            </w:r>
            <w:r w:rsidRPr="00B57101">
              <w:rPr>
                <w:rStyle w:val="Hiperpovezava"/>
                <w:rFonts w:ascii="Tahoma" w:eastAsia="Tahoma" w:hAnsi="Tahoma" w:cs="Tahoma"/>
                <w:b/>
                <w:bCs/>
                <w:noProof/>
              </w:rPr>
              <w:t>Načini in roki za ocenjevanje znanja</w:t>
            </w:r>
            <w:r>
              <w:rPr>
                <w:noProof/>
                <w:webHidden/>
              </w:rPr>
              <w:tab/>
            </w:r>
            <w:r>
              <w:rPr>
                <w:noProof/>
                <w:webHidden/>
              </w:rPr>
              <w:fldChar w:fldCharType="begin"/>
            </w:r>
            <w:r>
              <w:rPr>
                <w:noProof/>
                <w:webHidden/>
              </w:rPr>
              <w:instrText xml:space="preserve"> PAGEREF _Toc51061855 \h </w:instrText>
            </w:r>
            <w:r>
              <w:rPr>
                <w:noProof/>
                <w:webHidden/>
              </w:rPr>
            </w:r>
            <w:r>
              <w:rPr>
                <w:noProof/>
                <w:webHidden/>
              </w:rPr>
              <w:fldChar w:fldCharType="separate"/>
            </w:r>
            <w:r>
              <w:rPr>
                <w:noProof/>
                <w:webHidden/>
              </w:rPr>
              <w:t>7</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56" w:history="1">
            <w:r w:rsidRPr="00B57101">
              <w:rPr>
                <w:rStyle w:val="Hiperpovezava"/>
                <w:rFonts w:ascii="Tahoma" w:eastAsia="Tahoma" w:hAnsi="Tahoma" w:cs="Tahoma"/>
                <w:b/>
                <w:bCs/>
                <w:noProof/>
              </w:rPr>
              <w:t>3.4</w:t>
            </w:r>
            <w:r>
              <w:rPr>
                <w:rFonts w:asciiTheme="minorHAnsi" w:hAnsiTheme="minorHAnsi" w:cstheme="minorBidi"/>
                <w:noProof/>
              </w:rPr>
              <w:tab/>
            </w:r>
            <w:r w:rsidRPr="00B57101">
              <w:rPr>
                <w:rStyle w:val="Hiperpovezava"/>
                <w:rFonts w:ascii="Tahoma" w:eastAsia="Tahoma" w:hAnsi="Tahoma" w:cs="Tahoma"/>
                <w:b/>
                <w:bCs/>
                <w:noProof/>
              </w:rPr>
              <w:t>Obveznosti učenca in drugih udeležencev</w:t>
            </w:r>
            <w:r>
              <w:rPr>
                <w:noProof/>
                <w:webHidden/>
              </w:rPr>
              <w:tab/>
            </w:r>
            <w:r>
              <w:rPr>
                <w:noProof/>
                <w:webHidden/>
              </w:rPr>
              <w:fldChar w:fldCharType="begin"/>
            </w:r>
            <w:r>
              <w:rPr>
                <w:noProof/>
                <w:webHidden/>
              </w:rPr>
              <w:instrText xml:space="preserve"> PAGEREF _Toc51061856 \h </w:instrText>
            </w:r>
            <w:r>
              <w:rPr>
                <w:noProof/>
                <w:webHidden/>
              </w:rPr>
            </w:r>
            <w:r>
              <w:rPr>
                <w:noProof/>
                <w:webHidden/>
              </w:rPr>
              <w:fldChar w:fldCharType="separate"/>
            </w:r>
            <w:r>
              <w:rPr>
                <w:noProof/>
                <w:webHidden/>
              </w:rPr>
              <w:t>7</w:t>
            </w:r>
            <w:r>
              <w:rPr>
                <w:noProof/>
                <w:webHidden/>
              </w:rPr>
              <w:fldChar w:fldCharType="end"/>
            </w:r>
          </w:hyperlink>
        </w:p>
        <w:p w:rsidR="00AD211F" w:rsidRDefault="00AD211F">
          <w:pPr>
            <w:pStyle w:val="Kazalovsebine1"/>
            <w:tabs>
              <w:tab w:val="left" w:pos="440"/>
              <w:tab w:val="right" w:leader="dot" w:pos="9470"/>
            </w:tabs>
            <w:rPr>
              <w:rFonts w:asciiTheme="minorHAnsi" w:hAnsiTheme="minorHAnsi" w:cstheme="minorBidi"/>
              <w:noProof/>
            </w:rPr>
          </w:pPr>
          <w:hyperlink w:anchor="_Toc51061857" w:history="1">
            <w:r w:rsidRPr="00B57101">
              <w:rPr>
                <w:rStyle w:val="Hiperpovezava"/>
                <w:rFonts w:ascii="Tahoma" w:eastAsia="Tahoma" w:hAnsi="Tahoma" w:cs="Tahoma"/>
                <w:b/>
                <w:bCs/>
                <w:noProof/>
              </w:rPr>
              <w:t>4</w:t>
            </w:r>
            <w:r>
              <w:rPr>
                <w:rFonts w:asciiTheme="minorHAnsi" w:hAnsiTheme="minorHAnsi" w:cstheme="minorBidi"/>
                <w:noProof/>
              </w:rPr>
              <w:tab/>
            </w:r>
            <w:r w:rsidRPr="00B57101">
              <w:rPr>
                <w:rStyle w:val="Hiperpovezava"/>
                <w:rFonts w:ascii="Tahoma" w:eastAsia="Tahoma" w:hAnsi="Tahoma" w:cs="Tahoma"/>
                <w:b/>
                <w:bCs/>
                <w:noProof/>
              </w:rPr>
              <w:t>MIROVANJE, PRENEHANJE IN ODVZEM STATUSA</w:t>
            </w:r>
            <w:r>
              <w:rPr>
                <w:noProof/>
                <w:webHidden/>
              </w:rPr>
              <w:tab/>
            </w:r>
            <w:r>
              <w:rPr>
                <w:noProof/>
                <w:webHidden/>
              </w:rPr>
              <w:fldChar w:fldCharType="begin"/>
            </w:r>
            <w:r>
              <w:rPr>
                <w:noProof/>
                <w:webHidden/>
              </w:rPr>
              <w:instrText xml:space="preserve"> PAGEREF _Toc51061857 \h </w:instrText>
            </w:r>
            <w:r>
              <w:rPr>
                <w:noProof/>
                <w:webHidden/>
              </w:rPr>
            </w:r>
            <w:r>
              <w:rPr>
                <w:noProof/>
                <w:webHidden/>
              </w:rPr>
              <w:fldChar w:fldCharType="separate"/>
            </w:r>
            <w:r>
              <w:rPr>
                <w:noProof/>
                <w:webHidden/>
              </w:rPr>
              <w:t>9</w:t>
            </w:r>
            <w:r>
              <w:rPr>
                <w:noProof/>
                <w:webHidden/>
              </w:rPr>
              <w:fldChar w:fldCharType="end"/>
            </w:r>
          </w:hyperlink>
        </w:p>
        <w:p w:rsidR="00AD211F" w:rsidRDefault="00AD211F">
          <w:pPr>
            <w:pStyle w:val="Kazalovsebine2"/>
            <w:tabs>
              <w:tab w:val="right" w:leader="dot" w:pos="9470"/>
            </w:tabs>
            <w:rPr>
              <w:rFonts w:asciiTheme="minorHAnsi" w:hAnsiTheme="minorHAnsi" w:cstheme="minorBidi"/>
              <w:noProof/>
            </w:rPr>
          </w:pPr>
          <w:hyperlink w:anchor="_Toc51061858" w:history="1">
            <w:r w:rsidRPr="00B57101">
              <w:rPr>
                <w:rStyle w:val="Hiperpovezava"/>
                <w:rFonts w:ascii="Tahoma" w:eastAsia="Tahoma" w:hAnsi="Tahoma" w:cs="Tahoma"/>
                <w:b/>
                <w:bCs/>
                <w:noProof/>
              </w:rPr>
              <w:t>4.1</w:t>
            </w:r>
            <w:r w:rsidRPr="00B57101">
              <w:rPr>
                <w:rStyle w:val="Hiperpovezava"/>
                <w:rFonts w:ascii="Tahoma" w:hAnsi="Tahoma" w:cs="Tahoma"/>
                <w:noProof/>
              </w:rPr>
              <w:t xml:space="preserve">   </w:t>
            </w:r>
            <w:r w:rsidRPr="00B57101">
              <w:rPr>
                <w:rStyle w:val="Hiperpovezava"/>
                <w:rFonts w:ascii="Tahoma" w:eastAsia="Tahoma" w:hAnsi="Tahoma" w:cs="Tahoma"/>
                <w:b/>
                <w:bCs/>
                <w:noProof/>
              </w:rPr>
              <w:t>Mirovanje statusa</w:t>
            </w:r>
            <w:r>
              <w:rPr>
                <w:noProof/>
                <w:webHidden/>
              </w:rPr>
              <w:tab/>
            </w:r>
            <w:r>
              <w:rPr>
                <w:noProof/>
                <w:webHidden/>
              </w:rPr>
              <w:fldChar w:fldCharType="begin"/>
            </w:r>
            <w:r>
              <w:rPr>
                <w:noProof/>
                <w:webHidden/>
              </w:rPr>
              <w:instrText xml:space="preserve"> PAGEREF _Toc51061858 \h </w:instrText>
            </w:r>
            <w:r>
              <w:rPr>
                <w:noProof/>
                <w:webHidden/>
              </w:rPr>
            </w:r>
            <w:r>
              <w:rPr>
                <w:noProof/>
                <w:webHidden/>
              </w:rPr>
              <w:fldChar w:fldCharType="separate"/>
            </w:r>
            <w:r>
              <w:rPr>
                <w:noProof/>
                <w:webHidden/>
              </w:rPr>
              <w:t>9</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59" w:history="1">
            <w:r w:rsidRPr="00B57101">
              <w:rPr>
                <w:rStyle w:val="Hiperpovezava"/>
                <w:rFonts w:ascii="Tahoma" w:eastAsia="Tahoma" w:hAnsi="Tahoma" w:cs="Tahoma"/>
                <w:b/>
                <w:bCs/>
                <w:noProof/>
              </w:rPr>
              <w:t>4.2</w:t>
            </w:r>
            <w:r>
              <w:rPr>
                <w:rFonts w:asciiTheme="minorHAnsi" w:hAnsiTheme="minorHAnsi" w:cstheme="minorBidi"/>
                <w:noProof/>
              </w:rPr>
              <w:tab/>
            </w:r>
            <w:r w:rsidRPr="00B57101">
              <w:rPr>
                <w:rStyle w:val="Hiperpovezava"/>
                <w:rFonts w:ascii="Tahoma" w:eastAsia="Tahoma" w:hAnsi="Tahoma" w:cs="Tahoma"/>
                <w:b/>
                <w:bCs/>
                <w:noProof/>
              </w:rPr>
              <w:t>Odvzem statusa</w:t>
            </w:r>
            <w:r>
              <w:rPr>
                <w:noProof/>
                <w:webHidden/>
              </w:rPr>
              <w:tab/>
            </w:r>
            <w:r>
              <w:rPr>
                <w:noProof/>
                <w:webHidden/>
              </w:rPr>
              <w:fldChar w:fldCharType="begin"/>
            </w:r>
            <w:r>
              <w:rPr>
                <w:noProof/>
                <w:webHidden/>
              </w:rPr>
              <w:instrText xml:space="preserve"> PAGEREF _Toc51061859 \h </w:instrText>
            </w:r>
            <w:r>
              <w:rPr>
                <w:noProof/>
                <w:webHidden/>
              </w:rPr>
            </w:r>
            <w:r>
              <w:rPr>
                <w:noProof/>
                <w:webHidden/>
              </w:rPr>
              <w:fldChar w:fldCharType="separate"/>
            </w:r>
            <w:r>
              <w:rPr>
                <w:noProof/>
                <w:webHidden/>
              </w:rPr>
              <w:t>9</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60" w:history="1">
            <w:r w:rsidRPr="00B57101">
              <w:rPr>
                <w:rStyle w:val="Hiperpovezava"/>
                <w:rFonts w:ascii="Tahoma" w:hAnsi="Tahoma" w:cs="Tahoma"/>
                <w:b/>
                <w:noProof/>
              </w:rPr>
              <w:t>4.3</w:t>
            </w:r>
            <w:r>
              <w:rPr>
                <w:rFonts w:asciiTheme="minorHAnsi" w:hAnsiTheme="minorHAnsi" w:cstheme="minorBidi"/>
                <w:noProof/>
              </w:rPr>
              <w:tab/>
            </w:r>
            <w:r w:rsidRPr="00B57101">
              <w:rPr>
                <w:rStyle w:val="Hiperpovezava"/>
                <w:rFonts w:ascii="Tahoma" w:hAnsi="Tahoma" w:cs="Tahoma"/>
                <w:b/>
                <w:noProof/>
              </w:rPr>
              <w:t>Prenehanje statusa</w:t>
            </w:r>
            <w:r>
              <w:rPr>
                <w:noProof/>
                <w:webHidden/>
              </w:rPr>
              <w:tab/>
            </w:r>
            <w:r>
              <w:rPr>
                <w:noProof/>
                <w:webHidden/>
              </w:rPr>
              <w:fldChar w:fldCharType="begin"/>
            </w:r>
            <w:r>
              <w:rPr>
                <w:noProof/>
                <w:webHidden/>
              </w:rPr>
              <w:instrText xml:space="preserve"> PAGEREF _Toc51061860 \h </w:instrText>
            </w:r>
            <w:r>
              <w:rPr>
                <w:noProof/>
                <w:webHidden/>
              </w:rPr>
            </w:r>
            <w:r>
              <w:rPr>
                <w:noProof/>
                <w:webHidden/>
              </w:rPr>
              <w:fldChar w:fldCharType="separate"/>
            </w:r>
            <w:r>
              <w:rPr>
                <w:noProof/>
                <w:webHidden/>
              </w:rPr>
              <w:t>10</w:t>
            </w:r>
            <w:r>
              <w:rPr>
                <w:noProof/>
                <w:webHidden/>
              </w:rPr>
              <w:fldChar w:fldCharType="end"/>
            </w:r>
          </w:hyperlink>
        </w:p>
        <w:p w:rsidR="00AD211F" w:rsidRDefault="00AD211F">
          <w:pPr>
            <w:pStyle w:val="Kazalovsebine1"/>
            <w:tabs>
              <w:tab w:val="left" w:pos="440"/>
              <w:tab w:val="right" w:leader="dot" w:pos="9470"/>
            </w:tabs>
            <w:rPr>
              <w:rFonts w:asciiTheme="minorHAnsi" w:hAnsiTheme="minorHAnsi" w:cstheme="minorBidi"/>
              <w:noProof/>
            </w:rPr>
          </w:pPr>
          <w:hyperlink w:anchor="_Toc51061861" w:history="1">
            <w:r w:rsidRPr="00B57101">
              <w:rPr>
                <w:rStyle w:val="Hiperpovezava"/>
                <w:rFonts w:ascii="Tahoma" w:eastAsia="Tahoma" w:hAnsi="Tahoma" w:cs="Tahoma"/>
                <w:b/>
                <w:bCs/>
                <w:noProof/>
              </w:rPr>
              <w:t>5</w:t>
            </w:r>
            <w:r>
              <w:rPr>
                <w:rFonts w:asciiTheme="minorHAnsi" w:hAnsiTheme="minorHAnsi" w:cstheme="minorBidi"/>
                <w:noProof/>
              </w:rPr>
              <w:tab/>
            </w:r>
            <w:r w:rsidRPr="00B57101">
              <w:rPr>
                <w:rStyle w:val="Hiperpovezava"/>
                <w:rFonts w:ascii="Tahoma" w:eastAsia="Tahoma" w:hAnsi="Tahoma" w:cs="Tahoma"/>
                <w:b/>
                <w:bCs/>
                <w:noProof/>
              </w:rPr>
              <w:t>VODENJE EVIDENCE in HRAMBA PODATKOV</w:t>
            </w:r>
            <w:r>
              <w:rPr>
                <w:noProof/>
                <w:webHidden/>
              </w:rPr>
              <w:tab/>
            </w:r>
            <w:r>
              <w:rPr>
                <w:noProof/>
                <w:webHidden/>
              </w:rPr>
              <w:fldChar w:fldCharType="begin"/>
            </w:r>
            <w:r>
              <w:rPr>
                <w:noProof/>
                <w:webHidden/>
              </w:rPr>
              <w:instrText xml:space="preserve"> PAGEREF _Toc51061861 \h </w:instrText>
            </w:r>
            <w:r>
              <w:rPr>
                <w:noProof/>
                <w:webHidden/>
              </w:rPr>
            </w:r>
            <w:r>
              <w:rPr>
                <w:noProof/>
                <w:webHidden/>
              </w:rPr>
              <w:fldChar w:fldCharType="separate"/>
            </w:r>
            <w:r>
              <w:rPr>
                <w:noProof/>
                <w:webHidden/>
              </w:rPr>
              <w:t>10</w:t>
            </w:r>
            <w:r>
              <w:rPr>
                <w:noProof/>
                <w:webHidden/>
              </w:rPr>
              <w:fldChar w:fldCharType="end"/>
            </w:r>
          </w:hyperlink>
        </w:p>
        <w:p w:rsidR="00AD211F" w:rsidRDefault="00AD211F">
          <w:pPr>
            <w:pStyle w:val="Kazalovsebine1"/>
            <w:tabs>
              <w:tab w:val="left" w:pos="440"/>
              <w:tab w:val="right" w:leader="dot" w:pos="9470"/>
            </w:tabs>
            <w:rPr>
              <w:rFonts w:asciiTheme="minorHAnsi" w:hAnsiTheme="minorHAnsi" w:cstheme="minorBidi"/>
              <w:noProof/>
            </w:rPr>
          </w:pPr>
          <w:hyperlink w:anchor="_Toc51061862" w:history="1">
            <w:r w:rsidRPr="00B57101">
              <w:rPr>
                <w:rStyle w:val="Hiperpovezava"/>
                <w:rFonts w:ascii="Tahoma" w:eastAsia="Tahoma" w:hAnsi="Tahoma" w:cs="Tahoma"/>
                <w:b/>
                <w:bCs/>
                <w:noProof/>
              </w:rPr>
              <w:t>6</w:t>
            </w:r>
            <w:r>
              <w:rPr>
                <w:rFonts w:asciiTheme="minorHAnsi" w:hAnsiTheme="minorHAnsi" w:cstheme="minorBidi"/>
                <w:noProof/>
              </w:rPr>
              <w:tab/>
            </w:r>
            <w:r w:rsidRPr="00B57101">
              <w:rPr>
                <w:rStyle w:val="Hiperpovezava"/>
                <w:rFonts w:ascii="Tahoma" w:eastAsia="Tahoma" w:hAnsi="Tahoma" w:cs="Tahoma"/>
                <w:b/>
                <w:bCs/>
                <w:noProof/>
              </w:rPr>
              <w:t>VARSTVO PRAVIC</w:t>
            </w:r>
            <w:r>
              <w:rPr>
                <w:noProof/>
                <w:webHidden/>
              </w:rPr>
              <w:tab/>
            </w:r>
            <w:r>
              <w:rPr>
                <w:noProof/>
                <w:webHidden/>
              </w:rPr>
              <w:fldChar w:fldCharType="begin"/>
            </w:r>
            <w:r>
              <w:rPr>
                <w:noProof/>
                <w:webHidden/>
              </w:rPr>
              <w:instrText xml:space="preserve"> PAGEREF _Toc51061862 \h </w:instrText>
            </w:r>
            <w:r>
              <w:rPr>
                <w:noProof/>
                <w:webHidden/>
              </w:rPr>
            </w:r>
            <w:r>
              <w:rPr>
                <w:noProof/>
                <w:webHidden/>
              </w:rPr>
              <w:fldChar w:fldCharType="separate"/>
            </w:r>
            <w:r>
              <w:rPr>
                <w:noProof/>
                <w:webHidden/>
              </w:rPr>
              <w:t>10</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63" w:history="1">
            <w:r w:rsidRPr="00B57101">
              <w:rPr>
                <w:rStyle w:val="Hiperpovezava"/>
                <w:rFonts w:ascii="Tahoma" w:eastAsia="Tahoma" w:hAnsi="Tahoma" w:cs="Tahoma"/>
                <w:b/>
                <w:bCs/>
                <w:noProof/>
              </w:rPr>
              <w:t>6.1</w:t>
            </w:r>
            <w:r>
              <w:rPr>
                <w:rFonts w:asciiTheme="minorHAnsi" w:hAnsiTheme="minorHAnsi" w:cstheme="minorBidi"/>
                <w:noProof/>
              </w:rPr>
              <w:tab/>
            </w:r>
            <w:r w:rsidRPr="00B57101">
              <w:rPr>
                <w:rStyle w:val="Hiperpovezava"/>
                <w:rFonts w:ascii="Tahoma" w:eastAsia="Tahoma" w:hAnsi="Tahoma" w:cs="Tahoma"/>
                <w:b/>
                <w:bCs/>
                <w:noProof/>
              </w:rPr>
              <w:t>Mediacija</w:t>
            </w:r>
            <w:r>
              <w:rPr>
                <w:noProof/>
                <w:webHidden/>
              </w:rPr>
              <w:tab/>
            </w:r>
            <w:r>
              <w:rPr>
                <w:noProof/>
                <w:webHidden/>
              </w:rPr>
              <w:fldChar w:fldCharType="begin"/>
            </w:r>
            <w:r>
              <w:rPr>
                <w:noProof/>
                <w:webHidden/>
              </w:rPr>
              <w:instrText xml:space="preserve"> PAGEREF _Toc51061863 \h </w:instrText>
            </w:r>
            <w:r>
              <w:rPr>
                <w:noProof/>
                <w:webHidden/>
              </w:rPr>
            </w:r>
            <w:r>
              <w:rPr>
                <w:noProof/>
                <w:webHidden/>
              </w:rPr>
              <w:fldChar w:fldCharType="separate"/>
            </w:r>
            <w:r>
              <w:rPr>
                <w:noProof/>
                <w:webHidden/>
              </w:rPr>
              <w:t>11</w:t>
            </w:r>
            <w:r>
              <w:rPr>
                <w:noProof/>
                <w:webHidden/>
              </w:rPr>
              <w:fldChar w:fldCharType="end"/>
            </w:r>
          </w:hyperlink>
        </w:p>
        <w:p w:rsidR="00AD211F" w:rsidRDefault="00AD211F">
          <w:pPr>
            <w:pStyle w:val="Kazalovsebine2"/>
            <w:tabs>
              <w:tab w:val="left" w:pos="880"/>
              <w:tab w:val="right" w:leader="dot" w:pos="9470"/>
            </w:tabs>
            <w:rPr>
              <w:rFonts w:asciiTheme="minorHAnsi" w:hAnsiTheme="minorHAnsi" w:cstheme="minorBidi"/>
              <w:noProof/>
            </w:rPr>
          </w:pPr>
          <w:hyperlink w:anchor="_Toc51061864" w:history="1">
            <w:r w:rsidRPr="00B57101">
              <w:rPr>
                <w:rStyle w:val="Hiperpovezava"/>
                <w:rFonts w:ascii="Tahoma" w:eastAsia="Tahoma" w:hAnsi="Tahoma" w:cs="Tahoma"/>
                <w:b/>
                <w:bCs/>
                <w:noProof/>
              </w:rPr>
              <w:t>6.2</w:t>
            </w:r>
            <w:r>
              <w:rPr>
                <w:rFonts w:asciiTheme="minorHAnsi" w:hAnsiTheme="minorHAnsi" w:cstheme="minorBidi"/>
                <w:noProof/>
              </w:rPr>
              <w:tab/>
            </w:r>
            <w:r w:rsidRPr="00B57101">
              <w:rPr>
                <w:rStyle w:val="Hiperpovezava"/>
                <w:rFonts w:ascii="Tahoma" w:eastAsia="Tahoma" w:hAnsi="Tahoma" w:cs="Tahoma"/>
                <w:b/>
                <w:bCs/>
                <w:noProof/>
              </w:rPr>
              <w:t>Pritožba</w:t>
            </w:r>
            <w:r>
              <w:rPr>
                <w:noProof/>
                <w:webHidden/>
              </w:rPr>
              <w:tab/>
            </w:r>
            <w:r>
              <w:rPr>
                <w:noProof/>
                <w:webHidden/>
              </w:rPr>
              <w:fldChar w:fldCharType="begin"/>
            </w:r>
            <w:r>
              <w:rPr>
                <w:noProof/>
                <w:webHidden/>
              </w:rPr>
              <w:instrText xml:space="preserve"> PAGEREF _Toc51061864 \h </w:instrText>
            </w:r>
            <w:r>
              <w:rPr>
                <w:noProof/>
                <w:webHidden/>
              </w:rPr>
            </w:r>
            <w:r>
              <w:rPr>
                <w:noProof/>
                <w:webHidden/>
              </w:rPr>
              <w:fldChar w:fldCharType="separate"/>
            </w:r>
            <w:r>
              <w:rPr>
                <w:noProof/>
                <w:webHidden/>
              </w:rPr>
              <w:t>11</w:t>
            </w:r>
            <w:r>
              <w:rPr>
                <w:noProof/>
                <w:webHidden/>
              </w:rPr>
              <w:fldChar w:fldCharType="end"/>
            </w:r>
          </w:hyperlink>
        </w:p>
        <w:p w:rsidR="00AD211F" w:rsidRDefault="00AD211F">
          <w:pPr>
            <w:pStyle w:val="Kazalovsebine1"/>
            <w:tabs>
              <w:tab w:val="right" w:leader="dot" w:pos="9470"/>
            </w:tabs>
            <w:rPr>
              <w:rFonts w:asciiTheme="minorHAnsi" w:hAnsiTheme="minorHAnsi" w:cstheme="minorBidi"/>
              <w:noProof/>
            </w:rPr>
          </w:pPr>
          <w:hyperlink w:anchor="_Toc51061865" w:history="1">
            <w:r w:rsidRPr="00B57101">
              <w:rPr>
                <w:rStyle w:val="Hiperpovezava"/>
                <w:rFonts w:ascii="Tahoma" w:eastAsia="Tahoma" w:hAnsi="Tahoma" w:cs="Tahoma"/>
                <w:b/>
                <w:bCs/>
                <w:noProof/>
              </w:rPr>
              <w:t>7 KONČNE DOLOČBE</w:t>
            </w:r>
            <w:r>
              <w:rPr>
                <w:noProof/>
                <w:webHidden/>
              </w:rPr>
              <w:tab/>
            </w:r>
            <w:r>
              <w:rPr>
                <w:noProof/>
                <w:webHidden/>
              </w:rPr>
              <w:fldChar w:fldCharType="begin"/>
            </w:r>
            <w:r>
              <w:rPr>
                <w:noProof/>
                <w:webHidden/>
              </w:rPr>
              <w:instrText xml:space="preserve"> PAGEREF _Toc51061865 \h </w:instrText>
            </w:r>
            <w:r>
              <w:rPr>
                <w:noProof/>
                <w:webHidden/>
              </w:rPr>
            </w:r>
            <w:r>
              <w:rPr>
                <w:noProof/>
                <w:webHidden/>
              </w:rPr>
              <w:fldChar w:fldCharType="separate"/>
            </w:r>
            <w:r>
              <w:rPr>
                <w:noProof/>
                <w:webHidden/>
              </w:rPr>
              <w:t>11</w:t>
            </w:r>
            <w:r>
              <w:rPr>
                <w:noProof/>
                <w:webHidden/>
              </w:rPr>
              <w:fldChar w:fldCharType="end"/>
            </w:r>
          </w:hyperlink>
        </w:p>
        <w:p w:rsidR="00531E5B" w:rsidRPr="00C80490" w:rsidRDefault="00531E5B" w:rsidP="007A77E3">
          <w:pPr>
            <w:spacing w:line="276" w:lineRule="auto"/>
            <w:jc w:val="both"/>
            <w:rPr>
              <w:rFonts w:ascii="Tahoma" w:hAnsi="Tahoma" w:cs="Tahoma"/>
            </w:rPr>
          </w:pPr>
          <w:r w:rsidRPr="00C80490">
            <w:rPr>
              <w:rFonts w:ascii="Tahoma" w:hAnsi="Tahoma" w:cs="Tahoma"/>
              <w:bCs/>
            </w:rPr>
            <w:fldChar w:fldCharType="end"/>
          </w:r>
        </w:p>
      </w:sdtContent>
    </w:sdt>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ind w:right="-299"/>
        <w:jc w:val="both"/>
        <w:rPr>
          <w:rFonts w:ascii="Tahoma" w:hAnsi="Tahoma" w:cs="Tahoma"/>
          <w:sz w:val="20"/>
          <w:szCs w:val="20"/>
        </w:rPr>
        <w:sectPr w:rsidR="005A16E7" w:rsidRPr="00C80490">
          <w:pgSz w:w="11900" w:h="16841"/>
          <w:pgMar w:top="1204" w:right="1006" w:bottom="190" w:left="1420" w:header="0" w:footer="0" w:gutter="0"/>
          <w:cols w:space="708" w:equalWidth="0">
            <w:col w:w="9480"/>
          </w:cols>
        </w:sectPr>
      </w:pPr>
    </w:p>
    <w:p w:rsidR="005A16E7" w:rsidRPr="00C80490" w:rsidRDefault="00AC1DC9" w:rsidP="007A77E3">
      <w:pPr>
        <w:spacing w:line="276" w:lineRule="auto"/>
        <w:ind w:left="1" w:right="160"/>
        <w:jc w:val="both"/>
        <w:rPr>
          <w:rFonts w:ascii="Tahoma" w:hAnsi="Tahoma" w:cs="Tahoma"/>
          <w:sz w:val="16"/>
          <w:szCs w:val="16"/>
        </w:rPr>
      </w:pPr>
      <w:r w:rsidRPr="00C80490">
        <w:rPr>
          <w:rFonts w:ascii="Tahoma" w:eastAsia="Tahoma" w:hAnsi="Tahoma" w:cs="Tahoma"/>
          <w:sz w:val="16"/>
          <w:szCs w:val="16"/>
        </w:rPr>
        <w:t>Na osnovi 51. člena Zakona o osnovni šoli (Ur. l. RS, št. 81/06 UPB3, 102/07, 107/10, 87/11, 40/12-ZUJF i</w:t>
      </w:r>
      <w:r w:rsidR="00894379">
        <w:rPr>
          <w:rFonts w:ascii="Tahoma" w:eastAsia="Tahoma" w:hAnsi="Tahoma" w:cs="Tahoma"/>
          <w:sz w:val="16"/>
          <w:szCs w:val="16"/>
        </w:rPr>
        <w:t>n 63/13, v nadaljevanju ZOsn),</w:t>
      </w:r>
      <w:r w:rsidRPr="00C80490">
        <w:rPr>
          <w:rFonts w:ascii="Tahoma" w:eastAsia="Tahoma" w:hAnsi="Tahoma" w:cs="Tahoma"/>
          <w:sz w:val="16"/>
          <w:szCs w:val="16"/>
        </w:rPr>
        <w:t xml:space="preserve"> 49. člena Zakona o organizaciji in financiranju vzgoje in izobraževanja – ZOFVI (Ur. l. RS, št. 16/07 UPB5, 36/08, 58/09 (64/09 pop. in 65/09 pop.), 20/11, 40/12-ZUJF in 57/12-ZPCP-2D)</w:t>
      </w:r>
      <w:r w:rsidR="00894379">
        <w:rPr>
          <w:rFonts w:ascii="Tahoma" w:eastAsia="Tahoma" w:hAnsi="Tahoma" w:cs="Tahoma"/>
          <w:sz w:val="16"/>
          <w:szCs w:val="16"/>
        </w:rPr>
        <w:t xml:space="preserve"> in Zakona o športu (Uradni list RS, št. 29/17 in 21/18)</w:t>
      </w:r>
      <w:r w:rsidRPr="00C80490">
        <w:rPr>
          <w:rFonts w:ascii="Tahoma" w:eastAsia="Tahoma" w:hAnsi="Tahoma" w:cs="Tahoma"/>
          <w:sz w:val="16"/>
          <w:szCs w:val="16"/>
        </w:rPr>
        <w:t xml:space="preserve"> je ravnatelj </w:t>
      </w:r>
      <w:r w:rsidR="0073365B" w:rsidRPr="00C80490">
        <w:rPr>
          <w:rFonts w:ascii="Tahoma" w:eastAsia="Tahoma" w:hAnsi="Tahoma" w:cs="Tahoma"/>
          <w:sz w:val="16"/>
          <w:szCs w:val="16"/>
        </w:rPr>
        <w:t>Franc Gosak</w:t>
      </w:r>
      <w:r w:rsidRPr="00C80490">
        <w:rPr>
          <w:rFonts w:ascii="Tahoma" w:eastAsia="Tahoma" w:hAnsi="Tahoma" w:cs="Tahoma"/>
          <w:sz w:val="16"/>
          <w:szCs w:val="16"/>
        </w:rPr>
        <w:t xml:space="preserve"> dne, </w:t>
      </w:r>
      <w:r w:rsidR="00AD211F">
        <w:rPr>
          <w:rFonts w:ascii="Tahoma" w:eastAsia="Tahoma" w:hAnsi="Tahoma" w:cs="Tahoma"/>
          <w:sz w:val="16"/>
          <w:szCs w:val="16"/>
        </w:rPr>
        <w:t>10.9.2020</w:t>
      </w:r>
      <w:r w:rsidRPr="00C80490">
        <w:rPr>
          <w:rFonts w:ascii="Tahoma" w:eastAsia="Tahoma" w:hAnsi="Tahoma" w:cs="Tahoma"/>
          <w:sz w:val="16"/>
          <w:szCs w:val="16"/>
        </w:rPr>
        <w:t>, sprejel</w:t>
      </w:r>
    </w:p>
    <w:p w:rsidR="005A16E7" w:rsidRPr="00C80490" w:rsidRDefault="005A16E7" w:rsidP="007A77E3">
      <w:pPr>
        <w:spacing w:line="276" w:lineRule="auto"/>
        <w:jc w:val="both"/>
        <w:rPr>
          <w:rFonts w:ascii="Tahoma" w:hAnsi="Tahoma" w:cs="Tahoma"/>
          <w:sz w:val="20"/>
          <w:szCs w:val="20"/>
        </w:rPr>
      </w:pPr>
    </w:p>
    <w:p w:rsidR="005A16E7" w:rsidRPr="00C80490" w:rsidRDefault="005A16E7" w:rsidP="007A77E3">
      <w:pPr>
        <w:spacing w:line="276" w:lineRule="auto"/>
        <w:jc w:val="both"/>
        <w:rPr>
          <w:rFonts w:ascii="Tahoma" w:hAnsi="Tahoma" w:cs="Tahoma"/>
          <w:sz w:val="20"/>
          <w:szCs w:val="20"/>
        </w:rPr>
      </w:pPr>
    </w:p>
    <w:p w:rsidR="005A16E7" w:rsidRPr="00C80490" w:rsidRDefault="00AC1DC9" w:rsidP="007A77E3">
      <w:pPr>
        <w:spacing w:line="276" w:lineRule="auto"/>
        <w:ind w:right="-280"/>
        <w:jc w:val="both"/>
        <w:rPr>
          <w:rFonts w:ascii="Tahoma" w:hAnsi="Tahoma" w:cs="Tahoma"/>
          <w:sz w:val="20"/>
          <w:szCs w:val="20"/>
        </w:rPr>
      </w:pPr>
      <w:r w:rsidRPr="00C80490">
        <w:rPr>
          <w:rFonts w:ascii="Tahoma" w:eastAsia="Tahoma" w:hAnsi="Tahoma" w:cs="Tahoma"/>
          <w:b/>
          <w:bCs/>
          <w:sz w:val="40"/>
          <w:szCs w:val="40"/>
        </w:rPr>
        <w:t>P R A V I L A</w:t>
      </w:r>
    </w:p>
    <w:p w:rsidR="005A16E7" w:rsidRPr="00C80490" w:rsidRDefault="00AC1DC9" w:rsidP="007A77E3">
      <w:pPr>
        <w:spacing w:line="276" w:lineRule="auto"/>
        <w:ind w:right="-280"/>
        <w:jc w:val="both"/>
        <w:rPr>
          <w:rFonts w:ascii="Tahoma" w:hAnsi="Tahoma" w:cs="Tahoma"/>
          <w:sz w:val="20"/>
          <w:szCs w:val="20"/>
        </w:rPr>
      </w:pPr>
      <w:r w:rsidRPr="00C80490">
        <w:rPr>
          <w:rFonts w:ascii="Tahoma" w:eastAsia="Tahoma" w:hAnsi="Tahoma" w:cs="Tahoma"/>
          <w:b/>
          <w:bCs/>
          <w:sz w:val="24"/>
          <w:szCs w:val="24"/>
        </w:rPr>
        <w:t>o prilagajanju šolskih obveznosti</w:t>
      </w:r>
    </w:p>
    <w:p w:rsidR="0061131F" w:rsidRDefault="00AC1DC9" w:rsidP="007A77E3">
      <w:pPr>
        <w:spacing w:line="276" w:lineRule="auto"/>
        <w:ind w:right="-280"/>
        <w:jc w:val="both"/>
        <w:rPr>
          <w:rFonts w:ascii="Tahoma" w:eastAsia="Tahoma" w:hAnsi="Tahoma" w:cs="Tahoma"/>
          <w:b/>
          <w:bCs/>
          <w:sz w:val="24"/>
          <w:szCs w:val="24"/>
        </w:rPr>
      </w:pPr>
      <w:r w:rsidRPr="00C80490">
        <w:rPr>
          <w:rFonts w:ascii="Tahoma" w:eastAsia="Tahoma" w:hAnsi="Tahoma" w:cs="Tahoma"/>
          <w:b/>
          <w:bCs/>
          <w:sz w:val="24"/>
          <w:szCs w:val="24"/>
        </w:rPr>
        <w:t xml:space="preserve">za perspektivnega </w:t>
      </w:r>
      <w:r w:rsidR="00724907" w:rsidRPr="00C80490">
        <w:rPr>
          <w:rFonts w:ascii="Tahoma" w:eastAsia="Tahoma" w:hAnsi="Tahoma" w:cs="Tahoma"/>
          <w:b/>
          <w:bCs/>
          <w:sz w:val="24"/>
          <w:szCs w:val="24"/>
        </w:rPr>
        <w:t>športnika oziroma</w:t>
      </w:r>
      <w:r w:rsidRPr="00C80490">
        <w:rPr>
          <w:rFonts w:ascii="Tahoma" w:eastAsia="Tahoma" w:hAnsi="Tahoma" w:cs="Tahoma"/>
          <w:b/>
          <w:bCs/>
          <w:sz w:val="24"/>
          <w:szCs w:val="24"/>
        </w:rPr>
        <w:t xml:space="preserve"> </w:t>
      </w:r>
      <w:r w:rsidR="00153E70" w:rsidRPr="00C80490">
        <w:rPr>
          <w:rFonts w:ascii="Tahoma" w:eastAsia="Tahoma" w:hAnsi="Tahoma" w:cs="Tahoma"/>
          <w:b/>
          <w:bCs/>
          <w:sz w:val="24"/>
          <w:szCs w:val="24"/>
        </w:rPr>
        <w:t xml:space="preserve">perspektivnega in vrhunskega </w:t>
      </w:r>
      <w:r w:rsidRPr="00C80490">
        <w:rPr>
          <w:rFonts w:ascii="Tahoma" w:eastAsia="Tahoma" w:hAnsi="Tahoma" w:cs="Tahoma"/>
          <w:b/>
          <w:bCs/>
          <w:sz w:val="24"/>
          <w:szCs w:val="24"/>
        </w:rPr>
        <w:t>umetnika</w:t>
      </w:r>
    </w:p>
    <w:p w:rsidR="00C80490" w:rsidRPr="00C80490" w:rsidRDefault="00C80490" w:rsidP="007A77E3">
      <w:pPr>
        <w:spacing w:line="276" w:lineRule="auto"/>
        <w:ind w:right="-280"/>
        <w:jc w:val="both"/>
        <w:rPr>
          <w:rFonts w:ascii="Tahoma" w:hAnsi="Tahoma" w:cs="Tahoma"/>
          <w:sz w:val="20"/>
          <w:szCs w:val="20"/>
        </w:rPr>
      </w:pPr>
    </w:p>
    <w:p w:rsidR="0061131F" w:rsidRPr="00C80490" w:rsidRDefault="0061131F" w:rsidP="007A77E3">
      <w:pPr>
        <w:pStyle w:val="Naslov1"/>
        <w:spacing w:line="276" w:lineRule="auto"/>
        <w:jc w:val="both"/>
        <w:rPr>
          <w:rFonts w:ascii="Tahoma" w:eastAsia="Tahoma" w:hAnsi="Tahoma" w:cs="Tahoma"/>
          <w:b/>
          <w:bCs/>
          <w:color w:val="auto"/>
          <w:sz w:val="28"/>
          <w:szCs w:val="28"/>
        </w:rPr>
      </w:pPr>
      <w:bookmarkStart w:id="0" w:name="_Toc51061846"/>
      <w:r w:rsidRPr="00C80490">
        <w:rPr>
          <w:rFonts w:ascii="Tahoma" w:eastAsiaTheme="minorEastAsia" w:hAnsi="Tahoma" w:cs="Tahoma"/>
          <w:b/>
          <w:color w:val="auto"/>
          <w:sz w:val="28"/>
          <w:szCs w:val="28"/>
        </w:rPr>
        <w:t xml:space="preserve">1  </w:t>
      </w:r>
      <w:r w:rsidR="00AC1DC9" w:rsidRPr="00C80490">
        <w:rPr>
          <w:rFonts w:ascii="Tahoma" w:eastAsia="Tahoma" w:hAnsi="Tahoma" w:cs="Tahoma"/>
          <w:b/>
          <w:bCs/>
          <w:color w:val="auto"/>
          <w:sz w:val="28"/>
          <w:szCs w:val="28"/>
        </w:rPr>
        <w:t>SPLOŠNE DOLOČBE</w:t>
      </w:r>
      <w:bookmarkEnd w:id="0"/>
    </w:p>
    <w:p w:rsidR="00C175E7" w:rsidRPr="00C80490" w:rsidRDefault="00C175E7" w:rsidP="007A77E3">
      <w:pPr>
        <w:spacing w:line="276" w:lineRule="auto"/>
        <w:jc w:val="both"/>
        <w:rPr>
          <w:rFonts w:ascii="Tahoma" w:eastAsia="Tahoma" w:hAnsi="Tahoma" w:cs="Tahoma"/>
          <w:sz w:val="24"/>
          <w:szCs w:val="24"/>
        </w:rPr>
      </w:pPr>
    </w:p>
    <w:p w:rsidR="00C80490" w:rsidRPr="00C80490" w:rsidRDefault="00AC1DC9" w:rsidP="007A77E3">
      <w:pPr>
        <w:spacing w:line="360" w:lineRule="auto"/>
        <w:ind w:left="1"/>
        <w:jc w:val="both"/>
        <w:rPr>
          <w:rFonts w:ascii="Tahoma" w:eastAsia="Tahoma" w:hAnsi="Tahoma" w:cs="Tahoma"/>
          <w:sz w:val="24"/>
          <w:szCs w:val="24"/>
        </w:rPr>
      </w:pPr>
      <w:r w:rsidRPr="00C80490">
        <w:rPr>
          <w:rFonts w:ascii="Tahoma" w:eastAsia="Tahoma" w:hAnsi="Tahoma" w:cs="Tahoma"/>
          <w:sz w:val="24"/>
          <w:szCs w:val="24"/>
        </w:rPr>
        <w:t>Osnovna šola  s temi pravili ureja postopke za:</w:t>
      </w:r>
    </w:p>
    <w:p w:rsidR="005A16E7" w:rsidRPr="00C80490" w:rsidRDefault="00AC1DC9" w:rsidP="007A77E3">
      <w:pPr>
        <w:numPr>
          <w:ilvl w:val="0"/>
          <w:numId w:val="2"/>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pridobitev statusa,</w:t>
      </w:r>
    </w:p>
    <w:p w:rsidR="005A16E7" w:rsidRPr="00C80490" w:rsidRDefault="00AC1DC9" w:rsidP="007A77E3">
      <w:pPr>
        <w:numPr>
          <w:ilvl w:val="0"/>
          <w:numId w:val="2"/>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prilagajanje šolskih obveznosti,</w:t>
      </w:r>
    </w:p>
    <w:p w:rsidR="005A16E7" w:rsidRPr="00C80490" w:rsidRDefault="00AC1DC9" w:rsidP="007A77E3">
      <w:pPr>
        <w:numPr>
          <w:ilvl w:val="0"/>
          <w:numId w:val="2"/>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mirovanj</w:t>
      </w:r>
      <w:r w:rsidR="00C80490">
        <w:rPr>
          <w:rFonts w:ascii="Tahoma" w:eastAsia="Tahoma" w:hAnsi="Tahoma" w:cs="Tahoma"/>
          <w:sz w:val="24"/>
          <w:szCs w:val="24"/>
        </w:rPr>
        <w:t>e, prenehanje in odvzem statusa</w:t>
      </w:r>
    </w:p>
    <w:p w:rsidR="005A16E7" w:rsidRPr="00C80490" w:rsidRDefault="00AC1DC9" w:rsidP="007A77E3">
      <w:pPr>
        <w:numPr>
          <w:ilvl w:val="0"/>
          <w:numId w:val="2"/>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vodenje evidence in hrambo podatkov,</w:t>
      </w:r>
    </w:p>
    <w:p w:rsidR="005A16E7" w:rsidRPr="00C80490" w:rsidRDefault="00AC1DC9" w:rsidP="007A77E3">
      <w:pPr>
        <w:numPr>
          <w:ilvl w:val="0"/>
          <w:numId w:val="2"/>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varstvo pravic.</w:t>
      </w:r>
    </w:p>
    <w:p w:rsidR="00724907" w:rsidRPr="00C80490" w:rsidRDefault="00724907" w:rsidP="007A77E3">
      <w:pPr>
        <w:spacing w:line="276" w:lineRule="auto"/>
        <w:jc w:val="both"/>
        <w:rPr>
          <w:rFonts w:ascii="Tahoma" w:hAnsi="Tahoma" w:cs="Tahoma"/>
          <w:sz w:val="20"/>
          <w:szCs w:val="20"/>
        </w:rPr>
      </w:pPr>
    </w:p>
    <w:p w:rsidR="005A16E7" w:rsidRPr="00C80490" w:rsidRDefault="0061131F" w:rsidP="007A77E3">
      <w:pPr>
        <w:pStyle w:val="Naslov1"/>
        <w:spacing w:line="276" w:lineRule="auto"/>
        <w:jc w:val="both"/>
        <w:rPr>
          <w:rFonts w:ascii="Tahoma" w:eastAsia="Tahoma" w:hAnsi="Tahoma" w:cs="Tahoma"/>
          <w:b/>
          <w:bCs/>
          <w:color w:val="auto"/>
          <w:sz w:val="24"/>
          <w:szCs w:val="24"/>
        </w:rPr>
      </w:pPr>
      <w:bookmarkStart w:id="1" w:name="_Toc51061847"/>
      <w:r w:rsidRPr="00C80490">
        <w:rPr>
          <w:rFonts w:ascii="Tahoma" w:eastAsia="Tahoma" w:hAnsi="Tahoma" w:cs="Tahoma"/>
          <w:b/>
          <w:bCs/>
          <w:color w:val="auto"/>
          <w:sz w:val="28"/>
          <w:szCs w:val="28"/>
        </w:rPr>
        <w:t xml:space="preserve">2  </w:t>
      </w:r>
      <w:r w:rsidR="00AC1DC9" w:rsidRPr="00C80490">
        <w:rPr>
          <w:rFonts w:ascii="Tahoma" w:eastAsia="Tahoma" w:hAnsi="Tahoma" w:cs="Tahoma"/>
          <w:b/>
          <w:bCs/>
          <w:color w:val="auto"/>
          <w:sz w:val="28"/>
          <w:szCs w:val="28"/>
        </w:rPr>
        <w:t>PRIDOBITEV STATUSA</w:t>
      </w:r>
      <w:bookmarkEnd w:id="1"/>
    </w:p>
    <w:p w:rsidR="008D7572" w:rsidRPr="00C80490" w:rsidRDefault="008D7572" w:rsidP="007A77E3">
      <w:pPr>
        <w:tabs>
          <w:tab w:val="left" w:pos="541"/>
        </w:tabs>
        <w:spacing w:line="276" w:lineRule="auto"/>
        <w:ind w:left="1"/>
        <w:jc w:val="both"/>
        <w:rPr>
          <w:rFonts w:ascii="Tahoma" w:eastAsia="Tahoma" w:hAnsi="Tahoma" w:cs="Tahoma"/>
          <w:b/>
          <w:bCs/>
          <w:sz w:val="24"/>
          <w:szCs w:val="24"/>
        </w:rPr>
      </w:pPr>
    </w:p>
    <w:p w:rsidR="005A16E7" w:rsidRPr="00C80490" w:rsidRDefault="00AC1DC9" w:rsidP="007A77E3">
      <w:pPr>
        <w:spacing w:line="276" w:lineRule="auto"/>
        <w:jc w:val="both"/>
        <w:rPr>
          <w:rFonts w:ascii="Tahoma" w:hAnsi="Tahoma" w:cs="Tahoma"/>
          <w:sz w:val="24"/>
          <w:szCs w:val="24"/>
        </w:rPr>
      </w:pPr>
      <w:r w:rsidRPr="00C80490">
        <w:rPr>
          <w:rFonts w:ascii="Tahoma" w:eastAsia="Tahoma" w:hAnsi="Tahoma" w:cs="Tahoma"/>
          <w:sz w:val="24"/>
          <w:szCs w:val="24"/>
        </w:rPr>
        <w:t>Šola dodeli status učencu, če izpolnjuje vse pogoje, določene z zakonom in</w:t>
      </w:r>
      <w:r w:rsidR="00C175E7" w:rsidRPr="00C80490">
        <w:rPr>
          <w:rFonts w:ascii="Tahoma" w:eastAsia="Tahoma" w:hAnsi="Tahoma" w:cs="Tahoma"/>
          <w:sz w:val="24"/>
          <w:szCs w:val="24"/>
        </w:rPr>
        <w:t xml:space="preserve"> s</w:t>
      </w:r>
      <w:r w:rsidRPr="00C80490">
        <w:rPr>
          <w:rFonts w:ascii="Tahoma" w:eastAsia="Tahoma" w:hAnsi="Tahoma" w:cs="Tahoma"/>
          <w:sz w:val="24"/>
          <w:szCs w:val="24"/>
        </w:rPr>
        <w:t xml:space="preserve"> temi pravili.</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S statusom si učenec pridobi ugodnosti, ki jih šola in starši </w:t>
      </w:r>
      <w:r w:rsidR="00B5585A" w:rsidRPr="00C80490">
        <w:rPr>
          <w:rFonts w:ascii="Tahoma" w:eastAsia="Tahoma" w:hAnsi="Tahoma" w:cs="Tahoma"/>
          <w:sz w:val="24"/>
          <w:szCs w:val="24"/>
        </w:rPr>
        <w:t xml:space="preserve">ali </w:t>
      </w:r>
      <w:r w:rsidR="003F405E" w:rsidRPr="00C80490">
        <w:rPr>
          <w:rFonts w:ascii="Tahoma" w:eastAsia="Tahoma" w:hAnsi="Tahoma" w:cs="Tahoma"/>
          <w:sz w:val="24"/>
          <w:szCs w:val="24"/>
        </w:rPr>
        <w:t>zakoniti zastopnik</w:t>
      </w:r>
      <w:r w:rsidR="00B5585A" w:rsidRPr="00C80490">
        <w:rPr>
          <w:rFonts w:ascii="Tahoma" w:eastAsia="Tahoma" w:hAnsi="Tahoma" w:cs="Tahoma"/>
          <w:sz w:val="24"/>
          <w:szCs w:val="24"/>
        </w:rPr>
        <w:t xml:space="preserve"> (v nadaljevanju: starši)</w:t>
      </w:r>
      <w:r w:rsidR="003F405E" w:rsidRPr="00C80490">
        <w:rPr>
          <w:rFonts w:ascii="Tahoma" w:eastAsia="Tahoma" w:hAnsi="Tahoma" w:cs="Tahoma"/>
          <w:sz w:val="24"/>
          <w:szCs w:val="24"/>
        </w:rPr>
        <w:t xml:space="preserve"> </w:t>
      </w:r>
      <w:r w:rsidRPr="00C80490">
        <w:rPr>
          <w:rFonts w:ascii="Tahoma" w:eastAsia="Tahoma" w:hAnsi="Tahoma" w:cs="Tahoma"/>
          <w:sz w:val="24"/>
          <w:szCs w:val="24"/>
        </w:rPr>
        <w:t>opredelijo v pisnem dogovoru.</w:t>
      </w:r>
      <w:r w:rsidR="00C175E7" w:rsidRPr="00C80490">
        <w:rPr>
          <w:rFonts w:ascii="Tahoma" w:eastAsia="Tahoma" w:hAnsi="Tahoma" w:cs="Tahoma"/>
          <w:sz w:val="24"/>
          <w:szCs w:val="24"/>
        </w:rPr>
        <w:t xml:space="preserve"> Prilagodij</w:t>
      </w:r>
      <w:r w:rsidR="00514F25">
        <w:rPr>
          <w:rFonts w:ascii="Tahoma" w:eastAsia="Tahoma" w:hAnsi="Tahoma" w:cs="Tahoma"/>
          <w:sz w:val="24"/>
          <w:szCs w:val="24"/>
        </w:rPr>
        <w:t>o se obiskovanje pouka in druge</w:t>
      </w:r>
      <w:r w:rsidR="00C175E7" w:rsidRPr="00C80490">
        <w:rPr>
          <w:rFonts w:ascii="Tahoma" w:eastAsia="Tahoma" w:hAnsi="Tahoma" w:cs="Tahoma"/>
          <w:sz w:val="24"/>
          <w:szCs w:val="24"/>
        </w:rPr>
        <w:t xml:space="preserve"> dejavnosti ter načini in roki za ocenjevanje znanja.</w:t>
      </w:r>
    </w:p>
    <w:p w:rsidR="005A16E7" w:rsidRPr="00C80490" w:rsidRDefault="005A16E7" w:rsidP="007A77E3">
      <w:pPr>
        <w:spacing w:line="276" w:lineRule="auto"/>
        <w:jc w:val="both"/>
        <w:rPr>
          <w:rFonts w:ascii="Tahoma" w:hAnsi="Tahoma" w:cs="Tahoma"/>
          <w:sz w:val="24"/>
          <w:szCs w:val="24"/>
        </w:rPr>
      </w:pPr>
    </w:p>
    <w:p w:rsidR="00C80490" w:rsidRPr="00C80490" w:rsidRDefault="00AC1DC9" w:rsidP="007A77E3">
      <w:pPr>
        <w:spacing w:line="360" w:lineRule="auto"/>
        <w:ind w:left="1"/>
        <w:jc w:val="both"/>
        <w:rPr>
          <w:rFonts w:ascii="Tahoma" w:eastAsia="Tahoma" w:hAnsi="Tahoma" w:cs="Tahoma"/>
          <w:sz w:val="24"/>
          <w:szCs w:val="24"/>
        </w:rPr>
      </w:pPr>
      <w:r w:rsidRPr="00C80490">
        <w:rPr>
          <w:rFonts w:ascii="Tahoma" w:eastAsia="Tahoma" w:hAnsi="Tahoma" w:cs="Tahoma"/>
          <w:sz w:val="24"/>
          <w:szCs w:val="24"/>
        </w:rPr>
        <w:t>Učenec lahko pridobi status:</w:t>
      </w:r>
    </w:p>
    <w:p w:rsidR="005A16E7" w:rsidRPr="00C80490" w:rsidRDefault="00AC1DC9" w:rsidP="007A77E3">
      <w:pPr>
        <w:numPr>
          <w:ilvl w:val="0"/>
          <w:numId w:val="3"/>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perspektivnega športnika,</w:t>
      </w:r>
    </w:p>
    <w:p w:rsidR="005A16E7" w:rsidRPr="00C80490" w:rsidRDefault="00AC1DC9" w:rsidP="007A77E3">
      <w:pPr>
        <w:numPr>
          <w:ilvl w:val="0"/>
          <w:numId w:val="3"/>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perspektivnega mladega umetnika,</w:t>
      </w:r>
    </w:p>
    <w:p w:rsidR="00C80490" w:rsidRPr="00C80490" w:rsidRDefault="00AC1DC9" w:rsidP="007A77E3">
      <w:pPr>
        <w:numPr>
          <w:ilvl w:val="0"/>
          <w:numId w:val="3"/>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vrhunskega mladega umetnika.</w:t>
      </w:r>
    </w:p>
    <w:p w:rsidR="00C80490" w:rsidRPr="00C80490" w:rsidRDefault="00C80490" w:rsidP="007A77E3">
      <w:pPr>
        <w:tabs>
          <w:tab w:val="left" w:pos="541"/>
        </w:tabs>
        <w:spacing w:line="276" w:lineRule="auto"/>
        <w:jc w:val="both"/>
        <w:rPr>
          <w:rFonts w:ascii="Tahoma" w:hAnsi="Tahoma" w:cs="Tahoma"/>
          <w:sz w:val="24"/>
          <w:szCs w:val="24"/>
        </w:rPr>
      </w:pPr>
    </w:p>
    <w:p w:rsidR="0090407B" w:rsidRPr="00C80490" w:rsidRDefault="00522E3B" w:rsidP="007A77E3">
      <w:pPr>
        <w:pStyle w:val="Naslov2"/>
        <w:spacing w:line="276" w:lineRule="auto"/>
        <w:jc w:val="both"/>
        <w:rPr>
          <w:rFonts w:ascii="Tahoma" w:eastAsia="Tahoma" w:hAnsi="Tahoma" w:cs="Tahoma"/>
          <w:b/>
          <w:color w:val="auto"/>
          <w:sz w:val="24"/>
          <w:szCs w:val="24"/>
        </w:rPr>
      </w:pPr>
      <w:bookmarkStart w:id="2" w:name="_Toc51061848"/>
      <w:r w:rsidRPr="00C80490">
        <w:rPr>
          <w:rFonts w:ascii="Tahoma" w:eastAsia="Tahoma" w:hAnsi="Tahoma" w:cs="Tahoma"/>
          <w:b/>
          <w:color w:val="auto"/>
          <w:sz w:val="24"/>
          <w:szCs w:val="24"/>
        </w:rPr>
        <w:t>2.1</w:t>
      </w:r>
      <w:r w:rsidR="00BE3988" w:rsidRPr="00C80490">
        <w:rPr>
          <w:rFonts w:ascii="Tahoma" w:hAnsi="Tahoma" w:cs="Tahoma"/>
          <w:b/>
          <w:color w:val="auto"/>
          <w:sz w:val="24"/>
          <w:szCs w:val="24"/>
        </w:rPr>
        <w:t xml:space="preserve">    </w:t>
      </w:r>
      <w:r w:rsidRPr="00C80490">
        <w:rPr>
          <w:rFonts w:ascii="Tahoma" w:eastAsia="Tahoma" w:hAnsi="Tahoma" w:cs="Tahoma"/>
          <w:b/>
          <w:color w:val="auto"/>
          <w:sz w:val="24"/>
          <w:szCs w:val="24"/>
        </w:rPr>
        <w:t>Pogoji in postopek za pridobitev statusa</w:t>
      </w:r>
      <w:bookmarkEnd w:id="2"/>
    </w:p>
    <w:p w:rsidR="0051758B" w:rsidRPr="00C80490" w:rsidRDefault="0051758B" w:rsidP="007A77E3">
      <w:pPr>
        <w:spacing w:line="276" w:lineRule="auto"/>
        <w:jc w:val="both"/>
        <w:rPr>
          <w:rFonts w:ascii="Tahoma" w:hAnsi="Tahoma" w:cs="Tahoma"/>
        </w:rPr>
      </w:pPr>
    </w:p>
    <w:p w:rsidR="00C80490" w:rsidRDefault="008356A2" w:rsidP="007A77E3">
      <w:pPr>
        <w:tabs>
          <w:tab w:val="left" w:pos="721"/>
        </w:tabs>
        <w:spacing w:line="276" w:lineRule="auto"/>
        <w:jc w:val="both"/>
        <w:rPr>
          <w:rFonts w:ascii="Tahoma" w:hAnsi="Tahoma" w:cs="Tahoma"/>
        </w:rPr>
      </w:pPr>
      <w:r w:rsidRPr="00C80490">
        <w:rPr>
          <w:rFonts w:ascii="Tahoma" w:eastAsia="Tahoma" w:hAnsi="Tahoma" w:cs="Tahoma"/>
          <w:sz w:val="24"/>
          <w:szCs w:val="24"/>
        </w:rPr>
        <w:t xml:space="preserve">Status si lahko </w:t>
      </w:r>
      <w:r w:rsidR="00C80490">
        <w:rPr>
          <w:rFonts w:ascii="Tahoma" w:eastAsia="Tahoma" w:hAnsi="Tahoma" w:cs="Tahoma"/>
          <w:sz w:val="24"/>
          <w:szCs w:val="24"/>
        </w:rPr>
        <w:t xml:space="preserve">pridobijo samo učenke in učenci, ki so starejši od 12 let. </w:t>
      </w:r>
      <w:r w:rsidR="00894379">
        <w:rPr>
          <w:rFonts w:ascii="Tahoma" w:eastAsia="Tahoma" w:hAnsi="Tahoma" w:cs="Tahoma"/>
          <w:sz w:val="24"/>
          <w:szCs w:val="24"/>
        </w:rPr>
        <w:t>Izjemoma tudi mlajši, če izpolnjuje pogoje in 2. odstavka 32. člena Zakona o športu.</w:t>
      </w:r>
      <w:r w:rsidR="00C80490" w:rsidRPr="00C80490">
        <w:rPr>
          <w:rFonts w:ascii="Tahoma" w:hAnsi="Tahoma" w:cs="Tahoma"/>
        </w:rPr>
        <w:t xml:space="preserve"> </w:t>
      </w:r>
    </w:p>
    <w:p w:rsidR="002F5398" w:rsidRDefault="002F5398" w:rsidP="007A77E3">
      <w:pPr>
        <w:tabs>
          <w:tab w:val="left" w:pos="721"/>
        </w:tabs>
        <w:spacing w:line="276" w:lineRule="auto"/>
        <w:jc w:val="both"/>
        <w:rPr>
          <w:rFonts w:ascii="Tahoma" w:hAnsi="Tahoma" w:cs="Tahoma"/>
        </w:rPr>
      </w:pPr>
    </w:p>
    <w:p w:rsidR="002F5398" w:rsidRPr="003309EF" w:rsidRDefault="00E21B44" w:rsidP="007A77E3">
      <w:pPr>
        <w:tabs>
          <w:tab w:val="left" w:pos="721"/>
        </w:tabs>
        <w:spacing w:line="276" w:lineRule="auto"/>
        <w:jc w:val="both"/>
        <w:rPr>
          <w:rFonts w:ascii="Tahoma" w:hAnsi="Tahoma" w:cs="Tahoma"/>
          <w:sz w:val="24"/>
          <w:szCs w:val="24"/>
        </w:rPr>
      </w:pPr>
      <w:r w:rsidRPr="003309EF">
        <w:rPr>
          <w:rFonts w:ascii="Tahoma" w:hAnsi="Tahoma" w:cs="Tahoma"/>
          <w:sz w:val="24"/>
          <w:szCs w:val="24"/>
        </w:rPr>
        <w:t xml:space="preserve">Status učenca perspektivnega športnika </w:t>
      </w:r>
      <w:r w:rsidR="002F5398" w:rsidRPr="003309EF">
        <w:rPr>
          <w:rFonts w:ascii="Tahoma" w:hAnsi="Tahoma" w:cs="Tahoma"/>
          <w:sz w:val="24"/>
          <w:szCs w:val="24"/>
        </w:rPr>
        <w:t xml:space="preserve">si </w:t>
      </w:r>
      <w:r w:rsidRPr="003309EF">
        <w:rPr>
          <w:rFonts w:ascii="Tahoma" w:hAnsi="Tahoma" w:cs="Tahoma"/>
          <w:sz w:val="24"/>
          <w:szCs w:val="24"/>
        </w:rPr>
        <w:t xml:space="preserve">lahko v skladu z 51. členom Zakona o osnovni šoli pridobi učenec, ki je registriran pri nacionalni panožni športni zvezi in tekmuje v uradnih tekmovalnih sistemih nacionalnih panožnih zvez. </w:t>
      </w:r>
    </w:p>
    <w:p w:rsidR="00E21B44" w:rsidRPr="003309EF" w:rsidRDefault="00E21B44" w:rsidP="007A77E3">
      <w:pPr>
        <w:tabs>
          <w:tab w:val="left" w:pos="721"/>
        </w:tabs>
        <w:spacing w:line="276" w:lineRule="auto"/>
        <w:jc w:val="both"/>
        <w:rPr>
          <w:rFonts w:ascii="Tahoma" w:hAnsi="Tahoma" w:cs="Tahoma"/>
          <w:sz w:val="24"/>
          <w:szCs w:val="24"/>
        </w:rPr>
      </w:pPr>
      <w:r w:rsidRPr="003309EF">
        <w:rPr>
          <w:rFonts w:ascii="Tahoma" w:hAnsi="Tahoma" w:cs="Tahoma"/>
          <w:sz w:val="24"/>
          <w:szCs w:val="24"/>
        </w:rPr>
        <w:t>Vsak učenec, ki izpolni te pogoje, je v skladu z 32. členom Zakona o športu registriran športnik in vpisan</w:t>
      </w:r>
      <w:r w:rsidR="002F5398" w:rsidRPr="003309EF">
        <w:rPr>
          <w:rFonts w:ascii="Tahoma" w:hAnsi="Tahoma" w:cs="Tahoma"/>
          <w:sz w:val="24"/>
          <w:szCs w:val="24"/>
        </w:rPr>
        <w:t xml:space="preserve"> </w:t>
      </w:r>
      <w:r w:rsidRPr="003309EF">
        <w:rPr>
          <w:rFonts w:ascii="Tahoma" w:hAnsi="Tahoma" w:cs="Tahoma"/>
          <w:sz w:val="24"/>
          <w:szCs w:val="24"/>
        </w:rPr>
        <w:t>v javno evidenco registriranih in kategoriziranih športnikov.</w:t>
      </w:r>
    </w:p>
    <w:p w:rsidR="00C80490" w:rsidRPr="00C80490" w:rsidRDefault="00C80490" w:rsidP="007A77E3">
      <w:pPr>
        <w:tabs>
          <w:tab w:val="left" w:pos="721"/>
        </w:tabs>
        <w:spacing w:line="276" w:lineRule="auto"/>
        <w:jc w:val="both"/>
        <w:rPr>
          <w:rFonts w:ascii="Tahoma" w:hAnsi="Tahoma" w:cs="Tahoma"/>
        </w:rPr>
      </w:pPr>
    </w:p>
    <w:p w:rsidR="00C80490" w:rsidRPr="00C80490" w:rsidRDefault="00C80490" w:rsidP="007A77E3">
      <w:pPr>
        <w:spacing w:line="276" w:lineRule="auto"/>
        <w:jc w:val="both"/>
        <w:rPr>
          <w:rFonts w:ascii="Tahoma" w:eastAsia="Tahoma" w:hAnsi="Tahoma" w:cs="Tahoma"/>
          <w:sz w:val="24"/>
          <w:szCs w:val="24"/>
        </w:rPr>
      </w:pPr>
      <w:r w:rsidRPr="00C80490">
        <w:rPr>
          <w:rFonts w:ascii="Tahoma" w:eastAsia="Tahoma" w:hAnsi="Tahoma" w:cs="Tahoma"/>
          <w:sz w:val="24"/>
          <w:szCs w:val="24"/>
        </w:rPr>
        <w:t>Pri odločanju o dodelitvi statusa športnika se upošteva predvsem obseg trenažnih obveznosti, priprav na tekmovanja in tekmovanj, ki se lahko bistveno razlikujejo pri posameznih športnih panogah. Prilagoditev bodo deležni tisti športniki, ki izkazano ne morejo sproti opravljati šolskih obveznosti zaradi daljših odsotnosti od pouka ali obsežnega trenažnega procesa v obdobju priprav na tekmovanja.</w:t>
      </w:r>
    </w:p>
    <w:p w:rsidR="00894379" w:rsidRPr="00C80490" w:rsidRDefault="00894379" w:rsidP="007A77E3">
      <w:pPr>
        <w:spacing w:line="276" w:lineRule="auto"/>
        <w:jc w:val="both"/>
        <w:rPr>
          <w:rFonts w:ascii="Tahoma" w:eastAsia="Tahoma" w:hAnsi="Tahoma" w:cs="Tahoma"/>
          <w:sz w:val="24"/>
          <w:szCs w:val="24"/>
        </w:rPr>
      </w:pPr>
    </w:p>
    <w:p w:rsidR="00435432" w:rsidRPr="00C80490" w:rsidRDefault="00823E5E" w:rsidP="007A77E3">
      <w:pPr>
        <w:spacing w:line="276" w:lineRule="auto"/>
        <w:ind w:left="1"/>
        <w:jc w:val="both"/>
        <w:rPr>
          <w:rFonts w:ascii="Tahoma" w:eastAsia="Tahoma" w:hAnsi="Tahoma" w:cs="Tahoma"/>
          <w:sz w:val="24"/>
          <w:szCs w:val="24"/>
        </w:rPr>
      </w:pPr>
      <w:r w:rsidRPr="00C80490">
        <w:rPr>
          <w:rFonts w:ascii="Tahoma" w:eastAsia="Tahoma" w:hAnsi="Tahoma" w:cs="Tahoma"/>
          <w:sz w:val="24"/>
          <w:szCs w:val="24"/>
        </w:rPr>
        <w:t xml:space="preserve">Predlog za pridobitev statusa </w:t>
      </w:r>
      <w:r w:rsidR="0036400F" w:rsidRPr="00C80490">
        <w:rPr>
          <w:rFonts w:ascii="Tahoma" w:eastAsia="Tahoma" w:hAnsi="Tahoma" w:cs="Tahoma"/>
          <w:sz w:val="24"/>
          <w:szCs w:val="24"/>
        </w:rPr>
        <w:t xml:space="preserve">na uradnem obrazcu šole skupaj </w:t>
      </w:r>
      <w:r w:rsidRPr="00C80490">
        <w:rPr>
          <w:rFonts w:ascii="Tahoma" w:eastAsia="Tahoma" w:hAnsi="Tahoma" w:cs="Tahoma"/>
          <w:sz w:val="24"/>
          <w:szCs w:val="24"/>
        </w:rPr>
        <w:t>podajo učenčevi starši.</w:t>
      </w:r>
    </w:p>
    <w:p w:rsidR="0036400F" w:rsidRPr="00C80490" w:rsidRDefault="00823E5E" w:rsidP="007A77E3">
      <w:pPr>
        <w:spacing w:line="276" w:lineRule="auto"/>
        <w:jc w:val="both"/>
        <w:rPr>
          <w:rFonts w:ascii="Tahoma" w:eastAsia="Tahoma" w:hAnsi="Tahoma" w:cs="Tahoma"/>
          <w:sz w:val="24"/>
          <w:szCs w:val="24"/>
        </w:rPr>
      </w:pPr>
      <w:r w:rsidRPr="00C80490">
        <w:rPr>
          <w:rFonts w:ascii="Tahoma" w:eastAsia="Tahoma" w:hAnsi="Tahoma" w:cs="Tahoma"/>
          <w:sz w:val="24"/>
          <w:szCs w:val="24"/>
        </w:rPr>
        <w:t xml:space="preserve">Pisni predlog za dodelitev statusa </w:t>
      </w:r>
      <w:r w:rsidR="0036400F" w:rsidRPr="00C80490">
        <w:rPr>
          <w:rFonts w:ascii="Tahoma" w:eastAsia="Tahoma" w:hAnsi="Tahoma" w:cs="Tahoma"/>
          <w:sz w:val="24"/>
          <w:szCs w:val="24"/>
        </w:rPr>
        <w:t>o izpolnjevanju pogojev oddajo</w:t>
      </w:r>
      <w:r w:rsidR="0036400F" w:rsidRPr="00C80490">
        <w:rPr>
          <w:rFonts w:ascii="Tahoma" w:hAnsi="Tahoma" w:cs="Tahoma"/>
          <w:sz w:val="24"/>
          <w:szCs w:val="24"/>
        </w:rPr>
        <w:t xml:space="preserve"> </w:t>
      </w:r>
      <w:r w:rsidR="001342E1" w:rsidRPr="00C80490">
        <w:rPr>
          <w:rFonts w:ascii="Tahoma" w:eastAsia="Tahoma" w:hAnsi="Tahoma" w:cs="Tahoma"/>
          <w:sz w:val="24"/>
          <w:szCs w:val="24"/>
        </w:rPr>
        <w:t xml:space="preserve">razredniku, in sicer od </w:t>
      </w:r>
      <w:r w:rsidR="0036400F" w:rsidRPr="00C80490">
        <w:rPr>
          <w:rFonts w:ascii="Tahoma" w:eastAsia="Tahoma" w:hAnsi="Tahoma" w:cs="Tahoma"/>
          <w:sz w:val="24"/>
          <w:szCs w:val="24"/>
        </w:rPr>
        <w:t xml:space="preserve">1. 9. oziroma od prvega dne pouka v novem </w:t>
      </w:r>
      <w:r w:rsidR="00153E70">
        <w:rPr>
          <w:rFonts w:ascii="Tahoma" w:eastAsia="Tahoma" w:hAnsi="Tahoma" w:cs="Tahoma"/>
          <w:sz w:val="24"/>
          <w:szCs w:val="24"/>
        </w:rPr>
        <w:t>šolskem letu in najkasneje do 20</w:t>
      </w:r>
      <w:r w:rsidR="0036400F" w:rsidRPr="00C80490">
        <w:rPr>
          <w:rFonts w:ascii="Tahoma" w:eastAsia="Tahoma" w:hAnsi="Tahoma" w:cs="Tahoma"/>
          <w:sz w:val="24"/>
          <w:szCs w:val="24"/>
        </w:rPr>
        <w:t xml:space="preserve">. </w:t>
      </w:r>
      <w:r w:rsidR="00153E70">
        <w:rPr>
          <w:rFonts w:ascii="Tahoma" w:eastAsia="Tahoma" w:hAnsi="Tahoma" w:cs="Tahoma"/>
          <w:sz w:val="24"/>
          <w:szCs w:val="24"/>
        </w:rPr>
        <w:t>septembra</w:t>
      </w:r>
      <w:r w:rsidR="00B5585A" w:rsidRPr="00C80490">
        <w:rPr>
          <w:rFonts w:ascii="Tahoma" w:eastAsia="Tahoma" w:hAnsi="Tahoma" w:cs="Tahoma"/>
          <w:sz w:val="24"/>
          <w:szCs w:val="24"/>
        </w:rPr>
        <w:t xml:space="preserve"> tekočega šolskega leta</w:t>
      </w:r>
      <w:r w:rsidR="00AD211F">
        <w:rPr>
          <w:rFonts w:ascii="Tahoma" w:eastAsia="Tahoma" w:hAnsi="Tahoma" w:cs="Tahoma"/>
          <w:sz w:val="24"/>
          <w:szCs w:val="24"/>
        </w:rPr>
        <w:t>.</w:t>
      </w:r>
      <w:r w:rsidR="0036400F" w:rsidRPr="00C80490">
        <w:rPr>
          <w:rFonts w:ascii="Tahoma" w:eastAsia="Tahoma" w:hAnsi="Tahoma" w:cs="Tahoma"/>
          <w:sz w:val="24"/>
          <w:szCs w:val="24"/>
        </w:rPr>
        <w:t xml:space="preserve"> </w:t>
      </w:r>
    </w:p>
    <w:p w:rsidR="00823E5E" w:rsidRPr="00C80490" w:rsidRDefault="00823E5E" w:rsidP="007A77E3">
      <w:pPr>
        <w:spacing w:line="276" w:lineRule="auto"/>
        <w:jc w:val="both"/>
        <w:rPr>
          <w:rFonts w:ascii="Tahoma" w:hAnsi="Tahoma" w:cs="Tahoma"/>
          <w:sz w:val="24"/>
          <w:szCs w:val="24"/>
        </w:rPr>
      </w:pPr>
    </w:p>
    <w:p w:rsidR="00823E5E" w:rsidRPr="00C80490" w:rsidRDefault="0051436F" w:rsidP="007A77E3">
      <w:pPr>
        <w:spacing w:line="276" w:lineRule="auto"/>
        <w:ind w:left="1"/>
        <w:jc w:val="both"/>
        <w:rPr>
          <w:rFonts w:ascii="Tahoma" w:eastAsia="Tahoma" w:hAnsi="Tahoma" w:cs="Tahoma"/>
          <w:sz w:val="24"/>
          <w:szCs w:val="24"/>
        </w:rPr>
      </w:pPr>
      <w:r w:rsidRPr="00C80490">
        <w:rPr>
          <w:rFonts w:ascii="Tahoma" w:eastAsia="Tahoma" w:hAnsi="Tahoma" w:cs="Tahoma"/>
          <w:sz w:val="24"/>
          <w:szCs w:val="24"/>
        </w:rPr>
        <w:t>Ne glede na prejšnji odstavek</w:t>
      </w:r>
      <w:r w:rsidR="0036400F" w:rsidRPr="00C80490">
        <w:rPr>
          <w:rFonts w:ascii="Tahoma" w:eastAsia="Tahoma" w:hAnsi="Tahoma" w:cs="Tahoma"/>
          <w:sz w:val="24"/>
          <w:szCs w:val="24"/>
        </w:rPr>
        <w:t>, lahko starši podajo vlogo za dodelitev statusa med šolskim letom, če učenec izpolni pogoje za podelitev statusa po septembru oziroma se je v osnovno šolo prepisal med šolskim letom.</w:t>
      </w:r>
    </w:p>
    <w:p w:rsidR="0061131F" w:rsidRPr="00C80490" w:rsidRDefault="0061131F" w:rsidP="007A77E3">
      <w:pPr>
        <w:spacing w:line="276" w:lineRule="auto"/>
        <w:jc w:val="both"/>
        <w:rPr>
          <w:rFonts w:ascii="Tahoma" w:hAnsi="Tahoma" w:cs="Tahoma"/>
          <w:sz w:val="24"/>
          <w:szCs w:val="24"/>
        </w:rPr>
      </w:pPr>
    </w:p>
    <w:p w:rsidR="00BE3988" w:rsidRPr="00C80490" w:rsidRDefault="00BE3988" w:rsidP="007A77E3">
      <w:pPr>
        <w:pStyle w:val="Naslov2"/>
        <w:spacing w:line="276" w:lineRule="auto"/>
        <w:jc w:val="both"/>
        <w:rPr>
          <w:rFonts w:ascii="Tahoma" w:eastAsia="Tahoma" w:hAnsi="Tahoma" w:cs="Tahoma"/>
          <w:b/>
          <w:color w:val="auto"/>
          <w:sz w:val="24"/>
          <w:szCs w:val="24"/>
        </w:rPr>
      </w:pPr>
      <w:bookmarkStart w:id="3" w:name="_Toc51061849"/>
      <w:r w:rsidRPr="00C80490">
        <w:rPr>
          <w:rFonts w:ascii="Tahoma" w:eastAsia="Tahoma" w:hAnsi="Tahoma" w:cs="Tahoma"/>
          <w:b/>
          <w:color w:val="auto"/>
          <w:sz w:val="24"/>
          <w:szCs w:val="24"/>
        </w:rPr>
        <w:t>2.2     Priloge</w:t>
      </w:r>
      <w:bookmarkEnd w:id="3"/>
      <w:r w:rsidRPr="00C80490">
        <w:rPr>
          <w:rFonts w:ascii="Tahoma" w:eastAsia="Tahoma" w:hAnsi="Tahoma" w:cs="Tahoma"/>
          <w:b/>
          <w:color w:val="auto"/>
          <w:sz w:val="24"/>
          <w:szCs w:val="24"/>
        </w:rPr>
        <w:t xml:space="preserve"> </w:t>
      </w:r>
    </w:p>
    <w:p w:rsidR="0051758B" w:rsidRPr="00C80490" w:rsidRDefault="0051758B" w:rsidP="007A77E3">
      <w:pPr>
        <w:spacing w:line="276" w:lineRule="auto"/>
        <w:jc w:val="both"/>
        <w:rPr>
          <w:rFonts w:ascii="Tahoma" w:hAnsi="Tahoma" w:cs="Tahoma"/>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K vlogi za pridobitev statusa:</w:t>
      </w:r>
    </w:p>
    <w:p w:rsidR="005A16E7" w:rsidRPr="00C80490" w:rsidRDefault="005A16E7" w:rsidP="007A77E3">
      <w:pPr>
        <w:spacing w:line="276" w:lineRule="auto"/>
        <w:jc w:val="both"/>
        <w:rPr>
          <w:rFonts w:ascii="Tahoma" w:hAnsi="Tahoma" w:cs="Tahoma"/>
          <w:sz w:val="24"/>
          <w:szCs w:val="24"/>
        </w:rPr>
      </w:pPr>
    </w:p>
    <w:p w:rsidR="00E32D10" w:rsidRDefault="004F5511" w:rsidP="00E32D10">
      <w:pPr>
        <w:spacing w:line="276" w:lineRule="auto"/>
        <w:jc w:val="both"/>
        <w:rPr>
          <w:rFonts w:ascii="Tahoma" w:eastAsia="Tahoma" w:hAnsi="Tahoma" w:cs="Tahoma"/>
          <w:sz w:val="24"/>
          <w:szCs w:val="24"/>
        </w:rPr>
      </w:pPr>
      <w:r w:rsidRPr="00C80490">
        <w:rPr>
          <w:rFonts w:ascii="Tahoma" w:eastAsia="Tahoma" w:hAnsi="Tahoma" w:cs="Tahoma"/>
          <w:b/>
          <w:sz w:val="24"/>
          <w:szCs w:val="24"/>
        </w:rPr>
        <w:t xml:space="preserve">a) </w:t>
      </w:r>
      <w:r w:rsidR="00AC1DC9" w:rsidRPr="00C80490">
        <w:rPr>
          <w:rFonts w:ascii="Tahoma" w:eastAsia="Tahoma" w:hAnsi="Tahoma" w:cs="Tahoma"/>
          <w:b/>
          <w:sz w:val="24"/>
          <w:szCs w:val="24"/>
        </w:rPr>
        <w:t>perspektivnega športnika</w:t>
      </w:r>
      <w:r w:rsidR="00AC1DC9" w:rsidRPr="00C80490">
        <w:rPr>
          <w:rFonts w:ascii="Tahoma" w:eastAsia="Tahoma" w:hAnsi="Tahoma" w:cs="Tahoma"/>
          <w:sz w:val="24"/>
          <w:szCs w:val="24"/>
        </w:rPr>
        <w:t xml:space="preserve"> </w:t>
      </w:r>
      <w:r w:rsidR="00AC1DC9" w:rsidRPr="007B4B8E">
        <w:rPr>
          <w:rFonts w:ascii="Tahoma" w:eastAsia="Tahoma" w:hAnsi="Tahoma" w:cs="Tahoma"/>
          <w:color w:val="000000" w:themeColor="text1"/>
          <w:sz w:val="24"/>
          <w:szCs w:val="24"/>
        </w:rPr>
        <w:t>s</w:t>
      </w:r>
      <w:r w:rsidR="00E3240E" w:rsidRPr="007B4B8E">
        <w:rPr>
          <w:rFonts w:ascii="Tahoma" w:eastAsia="Tahoma" w:hAnsi="Tahoma" w:cs="Tahoma"/>
          <w:color w:val="000000" w:themeColor="text1"/>
          <w:sz w:val="24"/>
          <w:szCs w:val="24"/>
        </w:rPr>
        <w:t xml:space="preserve">taršem k vlogi ni potrebno priložiti posebnih dokazil. </w:t>
      </w:r>
      <w:r w:rsidR="00AC1DC9" w:rsidRPr="007B4B8E">
        <w:rPr>
          <w:rFonts w:ascii="Tahoma" w:eastAsia="Tahoma" w:hAnsi="Tahoma" w:cs="Tahoma"/>
          <w:color w:val="000000" w:themeColor="text1"/>
          <w:sz w:val="24"/>
          <w:szCs w:val="24"/>
        </w:rPr>
        <w:t xml:space="preserve"> </w:t>
      </w:r>
    </w:p>
    <w:p w:rsidR="00E32D10" w:rsidRDefault="00E32D10" w:rsidP="00E32D10">
      <w:pPr>
        <w:spacing w:line="276" w:lineRule="auto"/>
        <w:jc w:val="both"/>
        <w:rPr>
          <w:rFonts w:ascii="Tahoma" w:hAnsi="Tahoma" w:cs="Tahoma"/>
          <w:sz w:val="24"/>
          <w:szCs w:val="24"/>
        </w:rPr>
      </w:pPr>
    </w:p>
    <w:p w:rsidR="00E32D10" w:rsidRPr="00E32D10" w:rsidRDefault="00E32D10" w:rsidP="00E32D10">
      <w:pPr>
        <w:spacing w:line="276" w:lineRule="auto"/>
        <w:jc w:val="both"/>
        <w:rPr>
          <w:rFonts w:ascii="Tahoma" w:hAnsi="Tahoma" w:cs="Tahoma"/>
          <w:b/>
          <w:sz w:val="24"/>
          <w:szCs w:val="24"/>
          <w:u w:val="single"/>
        </w:rPr>
      </w:pPr>
      <w:r>
        <w:rPr>
          <w:rFonts w:ascii="Tahoma" w:hAnsi="Tahoma" w:cs="Tahoma"/>
          <w:sz w:val="24"/>
          <w:szCs w:val="24"/>
        </w:rPr>
        <w:t xml:space="preserve">Uradna oseba, ki vodi postopek si podatke, potrebne za odločanje, pridobi v Seznamu registriranih in kategoriziranih športnikov , objavljenem na spletni strani: </w:t>
      </w:r>
      <w:hyperlink r:id="rId10" w:history="1">
        <w:r w:rsidRPr="00590A03">
          <w:rPr>
            <w:rStyle w:val="Hiperpovezava"/>
            <w:rFonts w:ascii="Tahoma" w:hAnsi="Tahoma" w:cs="Tahoma"/>
            <w:b/>
            <w:sz w:val="24"/>
            <w:szCs w:val="24"/>
          </w:rPr>
          <w:t>https://www.olimpyc.si/sportniki/registracija-in-kategorizacija</w:t>
        </w:r>
      </w:hyperlink>
      <w:r>
        <w:rPr>
          <w:rFonts w:ascii="Tahoma" w:hAnsi="Tahoma" w:cs="Tahoma"/>
          <w:b/>
          <w:sz w:val="24"/>
          <w:szCs w:val="24"/>
          <w:u w:val="single"/>
        </w:rPr>
        <w:t xml:space="preserve"> </w:t>
      </w:r>
      <w:r w:rsidRPr="00E32D10">
        <w:rPr>
          <w:rFonts w:ascii="Tahoma" w:hAnsi="Tahoma" w:cs="Tahoma"/>
          <w:b/>
          <w:sz w:val="24"/>
          <w:szCs w:val="24"/>
          <w:u w:val="single"/>
        </w:rPr>
        <w:t xml:space="preserve">  </w:t>
      </w:r>
      <w:r>
        <w:rPr>
          <w:rFonts w:ascii="Tahoma" w:hAnsi="Tahoma" w:cs="Tahoma"/>
          <w:b/>
          <w:sz w:val="24"/>
          <w:szCs w:val="24"/>
          <w:u w:val="single"/>
        </w:rPr>
        <w:t xml:space="preserve"> </w:t>
      </w:r>
    </w:p>
    <w:p w:rsidR="005A16E7" w:rsidRPr="00E32D10" w:rsidRDefault="005A16E7" w:rsidP="00E32D10">
      <w:pPr>
        <w:spacing w:line="360" w:lineRule="auto"/>
        <w:jc w:val="both"/>
        <w:rPr>
          <w:rFonts w:ascii="Tahoma" w:eastAsia="Tahoma" w:hAnsi="Tahoma" w:cs="Tahoma"/>
          <w:b/>
          <w:bCs/>
          <w:sz w:val="16"/>
          <w:szCs w:val="16"/>
          <w:u w:val="single"/>
        </w:rPr>
      </w:pPr>
    </w:p>
    <w:p w:rsidR="00153E70" w:rsidRPr="00E32D10" w:rsidRDefault="00153E70" w:rsidP="007A77E3">
      <w:pPr>
        <w:spacing w:line="276" w:lineRule="auto"/>
        <w:jc w:val="both"/>
        <w:rPr>
          <w:rFonts w:ascii="Tahoma" w:eastAsia="Tahoma" w:hAnsi="Tahoma" w:cs="Tahoma"/>
          <w:b/>
          <w:bCs/>
          <w:sz w:val="16"/>
          <w:szCs w:val="16"/>
          <w:u w:val="single"/>
        </w:rPr>
      </w:pPr>
    </w:p>
    <w:p w:rsidR="00172D08" w:rsidRPr="00C80490" w:rsidRDefault="00416A1E" w:rsidP="007A77E3">
      <w:pPr>
        <w:spacing w:line="276" w:lineRule="auto"/>
        <w:jc w:val="both"/>
        <w:rPr>
          <w:rFonts w:ascii="Tahoma" w:eastAsia="Tahoma" w:hAnsi="Tahoma" w:cs="Tahoma"/>
          <w:sz w:val="24"/>
          <w:szCs w:val="24"/>
        </w:rPr>
      </w:pPr>
      <w:r>
        <w:rPr>
          <w:rFonts w:ascii="Tahoma" w:eastAsia="Tahoma" w:hAnsi="Tahoma" w:cs="Tahoma"/>
          <w:b/>
          <w:bCs/>
          <w:sz w:val="24"/>
          <w:szCs w:val="24"/>
        </w:rPr>
        <w:t>b</w:t>
      </w:r>
      <w:r w:rsidR="002E1EC7" w:rsidRPr="00C80490">
        <w:rPr>
          <w:rFonts w:ascii="Tahoma" w:eastAsia="Tahoma" w:hAnsi="Tahoma" w:cs="Tahoma"/>
          <w:b/>
          <w:bCs/>
          <w:sz w:val="24"/>
          <w:szCs w:val="24"/>
        </w:rPr>
        <w:t xml:space="preserve">) </w:t>
      </w:r>
      <w:r w:rsidR="00AC1DC9" w:rsidRPr="00C80490">
        <w:rPr>
          <w:rFonts w:ascii="Tahoma" w:eastAsia="Tahoma" w:hAnsi="Tahoma" w:cs="Tahoma"/>
          <w:b/>
          <w:bCs/>
          <w:sz w:val="24"/>
          <w:szCs w:val="24"/>
        </w:rPr>
        <w:t>perspektivnega mladega umetnika</w:t>
      </w:r>
      <w:r w:rsidR="00172D08" w:rsidRPr="00C80490">
        <w:rPr>
          <w:rFonts w:ascii="Tahoma" w:eastAsia="Tahoma" w:hAnsi="Tahoma" w:cs="Tahoma"/>
          <w:b/>
          <w:bCs/>
          <w:sz w:val="24"/>
          <w:szCs w:val="24"/>
        </w:rPr>
        <w:t xml:space="preserve"> </w:t>
      </w:r>
      <w:r w:rsidR="00172D08" w:rsidRPr="00C80490">
        <w:rPr>
          <w:rFonts w:ascii="Tahoma" w:eastAsia="Tahoma" w:hAnsi="Tahoma" w:cs="Tahoma"/>
          <w:bCs/>
          <w:sz w:val="24"/>
          <w:szCs w:val="24"/>
        </w:rPr>
        <w:t>se priloži:</w:t>
      </w:r>
      <w:r w:rsidR="00AC1DC9" w:rsidRPr="00C80490">
        <w:rPr>
          <w:rFonts w:ascii="Tahoma" w:eastAsia="Tahoma" w:hAnsi="Tahoma" w:cs="Tahoma"/>
          <w:b/>
          <w:bCs/>
          <w:sz w:val="24"/>
          <w:szCs w:val="24"/>
        </w:rPr>
        <w:t xml:space="preserve"> </w:t>
      </w:r>
    </w:p>
    <w:p w:rsidR="00172D08" w:rsidRPr="00C80490" w:rsidRDefault="00172D08" w:rsidP="007A77E3">
      <w:pPr>
        <w:pStyle w:val="Odstavekseznama"/>
        <w:numPr>
          <w:ilvl w:val="0"/>
          <w:numId w:val="19"/>
        </w:numPr>
        <w:spacing w:line="276" w:lineRule="auto"/>
        <w:jc w:val="both"/>
        <w:rPr>
          <w:rFonts w:ascii="Tahoma" w:eastAsia="Tahoma" w:hAnsi="Tahoma" w:cs="Tahoma"/>
          <w:sz w:val="24"/>
          <w:szCs w:val="24"/>
        </w:rPr>
      </w:pPr>
      <w:r w:rsidRPr="00C80490">
        <w:rPr>
          <w:rFonts w:ascii="Tahoma" w:eastAsia="Tahoma" w:hAnsi="Tahoma" w:cs="Tahoma"/>
          <w:sz w:val="24"/>
          <w:szCs w:val="24"/>
        </w:rPr>
        <w:t>potrdilo o vzporednem izobraževanju na glasbeni, baletni ali drugi šoli, ki izvaja javnoveljavne programe</w:t>
      </w:r>
      <w:r w:rsidR="00D12735" w:rsidRPr="00C80490">
        <w:rPr>
          <w:rFonts w:ascii="Tahoma" w:eastAsia="Tahoma" w:hAnsi="Tahoma" w:cs="Tahoma"/>
          <w:sz w:val="24"/>
          <w:szCs w:val="24"/>
        </w:rPr>
        <w:t xml:space="preserve"> in/ali:</w:t>
      </w:r>
    </w:p>
    <w:p w:rsidR="00172D08" w:rsidRPr="00C80490" w:rsidRDefault="00172D08" w:rsidP="007A77E3">
      <w:pPr>
        <w:pStyle w:val="Odstavekseznama"/>
        <w:numPr>
          <w:ilvl w:val="1"/>
          <w:numId w:val="19"/>
        </w:numPr>
        <w:spacing w:line="276" w:lineRule="auto"/>
        <w:jc w:val="both"/>
        <w:rPr>
          <w:rFonts w:ascii="Tahoma" w:eastAsia="Tahoma" w:hAnsi="Tahoma" w:cs="Tahoma"/>
          <w:sz w:val="24"/>
          <w:szCs w:val="24"/>
        </w:rPr>
      </w:pPr>
      <w:r w:rsidRPr="00C80490">
        <w:rPr>
          <w:rFonts w:ascii="Tahoma" w:eastAsia="Tahoma" w:hAnsi="Tahoma" w:cs="Tahoma"/>
          <w:sz w:val="24"/>
          <w:szCs w:val="24"/>
        </w:rPr>
        <w:t>potrdilo, da ima</w:t>
      </w:r>
      <w:r w:rsidR="007E50CB" w:rsidRPr="00C80490">
        <w:rPr>
          <w:rFonts w:ascii="Tahoma" w:eastAsia="Tahoma" w:hAnsi="Tahoma" w:cs="Tahoma"/>
          <w:sz w:val="24"/>
          <w:szCs w:val="24"/>
        </w:rPr>
        <w:t xml:space="preserve"> vaje najmanj 4 krat</w:t>
      </w:r>
      <w:r w:rsidRPr="00C80490">
        <w:rPr>
          <w:rFonts w:ascii="Tahoma" w:eastAsia="Tahoma" w:hAnsi="Tahoma" w:cs="Tahoma"/>
          <w:sz w:val="24"/>
          <w:szCs w:val="24"/>
        </w:rPr>
        <w:t xml:space="preserve"> tedensko</w:t>
      </w:r>
      <w:r w:rsidR="00C5551E" w:rsidRPr="00C80490">
        <w:rPr>
          <w:rFonts w:ascii="Tahoma" w:eastAsia="Tahoma" w:hAnsi="Tahoma" w:cs="Tahoma"/>
          <w:sz w:val="24"/>
          <w:szCs w:val="24"/>
        </w:rPr>
        <w:t xml:space="preserve"> in da se udeležuje državnih tekmovanj.</w:t>
      </w:r>
    </w:p>
    <w:p w:rsidR="005A16E7" w:rsidRPr="00C80490" w:rsidRDefault="005A16E7" w:rsidP="007A77E3">
      <w:pPr>
        <w:spacing w:line="276" w:lineRule="auto"/>
        <w:jc w:val="both"/>
        <w:rPr>
          <w:rFonts w:ascii="Tahoma" w:eastAsia="Tahoma" w:hAnsi="Tahoma" w:cs="Tahoma"/>
          <w:b/>
          <w:bCs/>
          <w:sz w:val="24"/>
          <w:szCs w:val="24"/>
        </w:rPr>
      </w:pPr>
    </w:p>
    <w:p w:rsidR="0090407B" w:rsidRPr="00C80490" w:rsidRDefault="00416A1E" w:rsidP="007A77E3">
      <w:pPr>
        <w:spacing w:line="276" w:lineRule="auto"/>
        <w:jc w:val="both"/>
        <w:rPr>
          <w:rFonts w:ascii="Tahoma" w:eastAsia="Tahoma" w:hAnsi="Tahoma" w:cs="Tahoma"/>
          <w:sz w:val="24"/>
          <w:szCs w:val="24"/>
        </w:rPr>
      </w:pPr>
      <w:r>
        <w:rPr>
          <w:rFonts w:ascii="Tahoma" w:eastAsia="Tahoma" w:hAnsi="Tahoma" w:cs="Tahoma"/>
          <w:b/>
          <w:bCs/>
          <w:sz w:val="24"/>
          <w:szCs w:val="24"/>
        </w:rPr>
        <w:t>c</w:t>
      </w:r>
      <w:r w:rsidR="00CA3200" w:rsidRPr="00C80490">
        <w:rPr>
          <w:rFonts w:ascii="Tahoma" w:eastAsia="Tahoma" w:hAnsi="Tahoma" w:cs="Tahoma"/>
          <w:b/>
          <w:bCs/>
          <w:sz w:val="24"/>
          <w:szCs w:val="24"/>
        </w:rPr>
        <w:t xml:space="preserve">) </w:t>
      </w:r>
      <w:r w:rsidR="00AC1DC9" w:rsidRPr="00C80490">
        <w:rPr>
          <w:rFonts w:ascii="Tahoma" w:eastAsia="Tahoma" w:hAnsi="Tahoma" w:cs="Tahoma"/>
          <w:b/>
          <w:bCs/>
          <w:sz w:val="24"/>
          <w:szCs w:val="24"/>
        </w:rPr>
        <w:t>vrhunskega mladega umetnika</w:t>
      </w:r>
      <w:r w:rsidR="00EF63E4" w:rsidRPr="00C80490">
        <w:rPr>
          <w:rFonts w:ascii="Tahoma" w:eastAsia="Tahoma" w:hAnsi="Tahoma" w:cs="Tahoma"/>
          <w:b/>
          <w:bCs/>
          <w:sz w:val="24"/>
          <w:szCs w:val="24"/>
        </w:rPr>
        <w:t xml:space="preserve">  </w:t>
      </w:r>
      <w:r w:rsidR="00AC1DC9" w:rsidRPr="00C80490">
        <w:rPr>
          <w:rFonts w:ascii="Tahoma" w:eastAsia="Tahoma" w:hAnsi="Tahoma" w:cs="Tahoma"/>
          <w:sz w:val="24"/>
          <w:szCs w:val="24"/>
        </w:rPr>
        <w:t>se priloži</w:t>
      </w:r>
      <w:r w:rsidR="0036400F" w:rsidRPr="00C80490">
        <w:rPr>
          <w:rFonts w:ascii="Tahoma" w:eastAsia="Tahoma" w:hAnsi="Tahoma" w:cs="Tahoma"/>
          <w:sz w:val="24"/>
          <w:szCs w:val="24"/>
        </w:rPr>
        <w:t xml:space="preserve"> </w:t>
      </w:r>
      <w:r w:rsidR="00CA3200" w:rsidRPr="00C80490">
        <w:rPr>
          <w:rFonts w:ascii="Tahoma" w:eastAsia="Tahoma" w:hAnsi="Tahoma" w:cs="Tahoma"/>
          <w:sz w:val="24"/>
          <w:szCs w:val="24"/>
        </w:rPr>
        <w:t>verodostojn</w:t>
      </w:r>
      <w:r w:rsidR="00EF63E4" w:rsidRPr="00C80490">
        <w:rPr>
          <w:rFonts w:ascii="Tahoma" w:eastAsia="Tahoma" w:hAnsi="Tahoma" w:cs="Tahoma"/>
          <w:sz w:val="24"/>
          <w:szCs w:val="24"/>
        </w:rPr>
        <w:t>o</w:t>
      </w:r>
      <w:r w:rsidR="00CA3200" w:rsidRPr="00C80490">
        <w:rPr>
          <w:rFonts w:ascii="Tahoma" w:eastAsia="Tahoma" w:hAnsi="Tahoma" w:cs="Tahoma"/>
          <w:sz w:val="24"/>
          <w:szCs w:val="24"/>
        </w:rPr>
        <w:t xml:space="preserve"> potrdil</w:t>
      </w:r>
      <w:r w:rsidR="00EF63E4" w:rsidRPr="00C80490">
        <w:rPr>
          <w:rFonts w:ascii="Tahoma" w:eastAsia="Tahoma" w:hAnsi="Tahoma" w:cs="Tahoma"/>
          <w:sz w:val="24"/>
          <w:szCs w:val="24"/>
        </w:rPr>
        <w:t>o</w:t>
      </w:r>
      <w:r w:rsidR="00CA3200" w:rsidRPr="00C80490">
        <w:rPr>
          <w:rFonts w:ascii="Tahoma" w:eastAsia="Tahoma" w:hAnsi="Tahoma" w:cs="Tahoma"/>
          <w:sz w:val="24"/>
          <w:szCs w:val="24"/>
        </w:rPr>
        <w:t xml:space="preserve"> o doseženih </w:t>
      </w:r>
    </w:p>
    <w:p w:rsidR="0090407B" w:rsidRPr="00C80490" w:rsidRDefault="0090407B" w:rsidP="007A77E3">
      <w:pPr>
        <w:spacing w:line="276" w:lineRule="auto"/>
        <w:jc w:val="both"/>
        <w:rPr>
          <w:rFonts w:ascii="Tahoma" w:eastAsia="Tahoma" w:hAnsi="Tahoma" w:cs="Tahoma"/>
          <w:sz w:val="24"/>
          <w:szCs w:val="24"/>
        </w:rPr>
      </w:pPr>
      <w:r w:rsidRPr="00C80490">
        <w:rPr>
          <w:rFonts w:ascii="Tahoma" w:eastAsia="Tahoma" w:hAnsi="Tahoma" w:cs="Tahoma"/>
          <w:sz w:val="24"/>
          <w:szCs w:val="24"/>
        </w:rPr>
        <w:t xml:space="preserve">     </w:t>
      </w:r>
      <w:r w:rsidR="00EF63E4" w:rsidRPr="00C80490">
        <w:rPr>
          <w:rFonts w:ascii="Tahoma" w:eastAsia="Tahoma" w:hAnsi="Tahoma" w:cs="Tahoma"/>
          <w:sz w:val="24"/>
          <w:szCs w:val="24"/>
        </w:rPr>
        <w:t>najvišjih</w:t>
      </w:r>
      <w:r w:rsidRPr="00C80490">
        <w:rPr>
          <w:rFonts w:ascii="Tahoma" w:eastAsia="Tahoma" w:hAnsi="Tahoma" w:cs="Tahoma"/>
          <w:sz w:val="24"/>
          <w:szCs w:val="24"/>
        </w:rPr>
        <w:t xml:space="preserve"> </w:t>
      </w:r>
      <w:r w:rsidR="00CA3200" w:rsidRPr="00C80490">
        <w:rPr>
          <w:rFonts w:ascii="Tahoma" w:eastAsia="Tahoma" w:hAnsi="Tahoma" w:cs="Tahoma"/>
          <w:sz w:val="24"/>
          <w:szCs w:val="24"/>
        </w:rPr>
        <w:t xml:space="preserve">mestih oz. prejetih nagradah na državnih ali mednarodnih tekmovanjih s </w:t>
      </w:r>
    </w:p>
    <w:p w:rsidR="00CA3200" w:rsidRPr="00C80490" w:rsidRDefault="0090407B" w:rsidP="007A77E3">
      <w:pPr>
        <w:spacing w:line="276" w:lineRule="auto"/>
        <w:jc w:val="both"/>
        <w:rPr>
          <w:rFonts w:ascii="Tahoma" w:eastAsia="Tahoma" w:hAnsi="Tahoma" w:cs="Tahoma"/>
          <w:sz w:val="24"/>
          <w:szCs w:val="24"/>
        </w:rPr>
      </w:pPr>
      <w:r w:rsidRPr="00C80490">
        <w:rPr>
          <w:rFonts w:ascii="Tahoma" w:eastAsia="Tahoma" w:hAnsi="Tahoma" w:cs="Tahoma"/>
          <w:sz w:val="24"/>
          <w:szCs w:val="24"/>
        </w:rPr>
        <w:t xml:space="preserve">     </w:t>
      </w:r>
      <w:r w:rsidR="00CA3200" w:rsidRPr="00C80490">
        <w:rPr>
          <w:rFonts w:ascii="Tahoma" w:eastAsia="Tahoma" w:hAnsi="Tahoma" w:cs="Tahoma"/>
          <w:sz w:val="24"/>
          <w:szCs w:val="24"/>
        </w:rPr>
        <w:t>področja umetnosti</w:t>
      </w:r>
      <w:r w:rsidR="00EF63E4" w:rsidRPr="00C80490">
        <w:rPr>
          <w:rFonts w:ascii="Tahoma" w:eastAsia="Tahoma" w:hAnsi="Tahoma" w:cs="Tahoma"/>
          <w:sz w:val="24"/>
          <w:szCs w:val="24"/>
        </w:rPr>
        <w:t xml:space="preserve"> /</w:t>
      </w:r>
      <w:r w:rsidR="00CA3200" w:rsidRPr="00C80490">
        <w:rPr>
          <w:rFonts w:ascii="Tahoma" w:eastAsia="Tahoma" w:hAnsi="Tahoma" w:cs="Tahoma"/>
          <w:sz w:val="24"/>
          <w:szCs w:val="24"/>
        </w:rPr>
        <w:t xml:space="preserve"> izpis iz uradne evidence na spletnih straneh pristojnih organov.</w:t>
      </w:r>
    </w:p>
    <w:p w:rsidR="00CA3200" w:rsidRPr="00C80490" w:rsidRDefault="00CA3200" w:rsidP="007A77E3">
      <w:pPr>
        <w:pStyle w:val="Odstavekseznama"/>
        <w:spacing w:line="276" w:lineRule="auto"/>
        <w:jc w:val="both"/>
        <w:rPr>
          <w:rFonts w:ascii="Tahoma" w:hAnsi="Tahoma" w:cs="Tahoma"/>
          <w:sz w:val="24"/>
          <w:szCs w:val="24"/>
        </w:rPr>
      </w:pPr>
    </w:p>
    <w:p w:rsidR="00CA3200" w:rsidRDefault="00E32D10" w:rsidP="007A77E3">
      <w:pPr>
        <w:spacing w:line="276" w:lineRule="auto"/>
        <w:jc w:val="both"/>
        <w:rPr>
          <w:rFonts w:ascii="Tahoma" w:hAnsi="Tahoma" w:cs="Tahoma"/>
          <w:sz w:val="24"/>
          <w:szCs w:val="24"/>
        </w:rPr>
      </w:pPr>
      <w:r>
        <w:rPr>
          <w:rFonts w:ascii="Tahoma" w:hAnsi="Tahoma" w:cs="Tahoma"/>
          <w:sz w:val="24"/>
          <w:szCs w:val="24"/>
          <w:u w:val="single"/>
        </w:rPr>
        <w:t>V</w:t>
      </w:r>
      <w:r w:rsidR="00EA45D3" w:rsidRPr="00C80490">
        <w:rPr>
          <w:rFonts w:ascii="Tahoma" w:hAnsi="Tahoma" w:cs="Tahoma"/>
          <w:sz w:val="24"/>
          <w:szCs w:val="24"/>
          <w:u w:val="single"/>
        </w:rPr>
        <w:t xml:space="preserve">logam </w:t>
      </w:r>
      <w:r>
        <w:rPr>
          <w:rFonts w:ascii="Tahoma" w:hAnsi="Tahoma" w:cs="Tahoma"/>
          <w:sz w:val="24"/>
          <w:szCs w:val="24"/>
          <w:u w:val="single"/>
        </w:rPr>
        <w:t xml:space="preserve">pod točko b in c </w:t>
      </w:r>
      <w:r w:rsidR="00EA45D3" w:rsidRPr="00C80490">
        <w:rPr>
          <w:rFonts w:ascii="Tahoma" w:hAnsi="Tahoma" w:cs="Tahoma"/>
          <w:sz w:val="24"/>
          <w:szCs w:val="24"/>
          <w:u w:val="single"/>
        </w:rPr>
        <w:t>je potrebno priložiti načrt aktivnosti</w:t>
      </w:r>
      <w:r w:rsidR="00EA45D3" w:rsidRPr="00C80490">
        <w:rPr>
          <w:rFonts w:ascii="Tahoma" w:hAnsi="Tahoma" w:cs="Tahoma"/>
          <w:sz w:val="24"/>
          <w:szCs w:val="24"/>
        </w:rPr>
        <w:t xml:space="preserve"> na področju umet</w:t>
      </w:r>
      <w:r>
        <w:rPr>
          <w:rFonts w:ascii="Tahoma" w:hAnsi="Tahoma" w:cs="Tahoma"/>
          <w:sz w:val="24"/>
          <w:szCs w:val="24"/>
        </w:rPr>
        <w:t>niškega udejstvovanja (</w:t>
      </w:r>
      <w:r w:rsidR="00EA45D3" w:rsidRPr="00C80490">
        <w:rPr>
          <w:rFonts w:ascii="Tahoma" w:hAnsi="Tahoma" w:cs="Tahoma"/>
          <w:sz w:val="24"/>
          <w:szCs w:val="24"/>
        </w:rPr>
        <w:t>tekmovanja, izobraževanje na drugi šoli oziroma organizaciji na področju umetnosti, nastopi ipd.) za tekoče šolsko leto.</w:t>
      </w:r>
    </w:p>
    <w:p w:rsidR="005A16E7" w:rsidRPr="00C80490" w:rsidRDefault="0049413C" w:rsidP="007A77E3">
      <w:pPr>
        <w:pStyle w:val="Naslov2"/>
        <w:spacing w:line="276" w:lineRule="auto"/>
        <w:jc w:val="both"/>
        <w:rPr>
          <w:rFonts w:ascii="Tahoma" w:eastAsia="Tahoma" w:hAnsi="Tahoma" w:cs="Tahoma"/>
          <w:b/>
          <w:color w:val="auto"/>
          <w:sz w:val="24"/>
          <w:szCs w:val="24"/>
        </w:rPr>
      </w:pPr>
      <w:bookmarkStart w:id="4" w:name="_Toc51061850"/>
      <w:r w:rsidRPr="00C80490">
        <w:rPr>
          <w:rFonts w:ascii="Tahoma" w:eastAsia="Tahoma" w:hAnsi="Tahoma" w:cs="Tahoma"/>
          <w:b/>
          <w:color w:val="auto"/>
          <w:sz w:val="24"/>
          <w:szCs w:val="24"/>
        </w:rPr>
        <w:t>2.3 Dodelitev statusa</w:t>
      </w:r>
      <w:bookmarkEnd w:id="4"/>
    </w:p>
    <w:p w:rsidR="0090407B" w:rsidRPr="00C80490" w:rsidRDefault="0090407B" w:rsidP="007A77E3">
      <w:pPr>
        <w:spacing w:line="276" w:lineRule="auto"/>
        <w:jc w:val="both"/>
        <w:rPr>
          <w:rFonts w:ascii="Tahoma" w:hAnsi="Tahoma" w:cs="Tahoma"/>
        </w:rPr>
      </w:pPr>
    </w:p>
    <w:p w:rsidR="00153E70" w:rsidRDefault="00AC1DC9" w:rsidP="007A77E3">
      <w:pPr>
        <w:spacing w:line="276" w:lineRule="auto"/>
        <w:jc w:val="both"/>
        <w:rPr>
          <w:rFonts w:ascii="Tahoma" w:eastAsia="Tahoma" w:hAnsi="Tahoma" w:cs="Tahoma"/>
          <w:sz w:val="24"/>
          <w:szCs w:val="24"/>
        </w:rPr>
      </w:pPr>
      <w:r w:rsidRPr="00C80490">
        <w:rPr>
          <w:rFonts w:ascii="Tahoma" w:eastAsia="Tahoma" w:hAnsi="Tahoma" w:cs="Tahoma"/>
          <w:sz w:val="24"/>
          <w:szCs w:val="24"/>
        </w:rPr>
        <w:t>Šola dodeli učencu status za tekoče šolsko leto</w:t>
      </w:r>
      <w:r w:rsidR="00CC5147" w:rsidRPr="00C80490">
        <w:rPr>
          <w:rFonts w:ascii="Tahoma" w:eastAsia="Tahoma" w:hAnsi="Tahoma" w:cs="Tahoma"/>
          <w:sz w:val="24"/>
          <w:szCs w:val="24"/>
        </w:rPr>
        <w:t>, iz utemeljenih razlogov pa lahko le določen čas v šolskem letu</w:t>
      </w:r>
      <w:r w:rsidRPr="00C80490">
        <w:rPr>
          <w:rFonts w:ascii="Tahoma" w:eastAsia="Tahoma" w:hAnsi="Tahoma" w:cs="Tahoma"/>
          <w:sz w:val="24"/>
          <w:szCs w:val="24"/>
        </w:rPr>
        <w:t>. O dodelitvi statusa odloči ravnatelj z odločbo v skladu z določili Zakona o splošnem upravnem postopku in temi pravili.</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jc w:val="both"/>
        <w:rPr>
          <w:rFonts w:ascii="Tahoma" w:hAnsi="Tahoma" w:cs="Tahoma"/>
          <w:sz w:val="24"/>
          <w:szCs w:val="24"/>
        </w:rPr>
      </w:pPr>
      <w:r w:rsidRPr="00C80490">
        <w:rPr>
          <w:rFonts w:ascii="Tahoma" w:eastAsia="Tahoma" w:hAnsi="Tahoma" w:cs="Tahoma"/>
          <w:sz w:val="24"/>
          <w:szCs w:val="24"/>
        </w:rPr>
        <w:t>Pred odločitvijo o dodelitvi statusa si mora ravnatelj pridobiti:</w:t>
      </w:r>
    </w:p>
    <w:p w:rsidR="005A16E7" w:rsidRPr="00C80490" w:rsidRDefault="00AC1DC9" w:rsidP="007A77E3">
      <w:pPr>
        <w:pStyle w:val="Odstavekseznama"/>
        <w:numPr>
          <w:ilvl w:val="0"/>
          <w:numId w:val="7"/>
        </w:numPr>
        <w:spacing w:line="276" w:lineRule="auto"/>
        <w:jc w:val="both"/>
        <w:rPr>
          <w:rFonts w:ascii="Tahoma" w:eastAsia="Symbol" w:hAnsi="Tahoma" w:cs="Tahoma"/>
          <w:sz w:val="24"/>
          <w:szCs w:val="24"/>
        </w:rPr>
      </w:pPr>
      <w:r w:rsidRPr="00C80490">
        <w:rPr>
          <w:rFonts w:ascii="Tahoma" w:eastAsia="Tahoma" w:hAnsi="Tahoma" w:cs="Tahoma"/>
          <w:sz w:val="24"/>
          <w:szCs w:val="24"/>
        </w:rPr>
        <w:t>v prvem izobraževalnem obdobju mnenje razrednika,</w:t>
      </w:r>
    </w:p>
    <w:p w:rsidR="005A16E7" w:rsidRPr="00C80490" w:rsidRDefault="00AC1DC9" w:rsidP="007A77E3">
      <w:pPr>
        <w:pStyle w:val="Odstavekseznama"/>
        <w:numPr>
          <w:ilvl w:val="0"/>
          <w:numId w:val="7"/>
        </w:numPr>
        <w:spacing w:line="276" w:lineRule="auto"/>
        <w:jc w:val="both"/>
        <w:rPr>
          <w:rFonts w:ascii="Tahoma" w:eastAsia="Symbol" w:hAnsi="Tahoma" w:cs="Tahoma"/>
          <w:sz w:val="24"/>
          <w:szCs w:val="24"/>
        </w:rPr>
      </w:pPr>
      <w:r w:rsidRPr="00C80490">
        <w:rPr>
          <w:rFonts w:ascii="Tahoma" w:eastAsia="Tahoma" w:hAnsi="Tahoma" w:cs="Tahoma"/>
          <w:sz w:val="24"/>
          <w:szCs w:val="24"/>
        </w:rPr>
        <w:t>v drugem in tretjem izobraževalnem obdobju poleg mnenja razrednika tudi mnenje oddelčnega učiteljskega zbora.</w:t>
      </w:r>
    </w:p>
    <w:p w:rsidR="0051758B" w:rsidRPr="00C80490" w:rsidRDefault="0051758B" w:rsidP="007A77E3">
      <w:pPr>
        <w:spacing w:line="276" w:lineRule="auto"/>
        <w:jc w:val="both"/>
        <w:rPr>
          <w:rFonts w:ascii="Tahoma" w:hAnsi="Tahoma" w:cs="Tahoma"/>
          <w:sz w:val="24"/>
          <w:szCs w:val="24"/>
        </w:rPr>
      </w:pPr>
    </w:p>
    <w:p w:rsidR="005A16E7" w:rsidRPr="00C80490" w:rsidRDefault="00AC1DC9" w:rsidP="007A77E3">
      <w:pPr>
        <w:pStyle w:val="Naslov3"/>
        <w:spacing w:line="276" w:lineRule="auto"/>
        <w:jc w:val="both"/>
        <w:rPr>
          <w:rFonts w:ascii="Tahoma" w:hAnsi="Tahoma" w:cs="Tahoma"/>
          <w:color w:val="auto"/>
        </w:rPr>
      </w:pPr>
      <w:bookmarkStart w:id="5" w:name="_Toc51061851"/>
      <w:r w:rsidRPr="00C80490">
        <w:rPr>
          <w:rFonts w:ascii="Tahoma" w:eastAsia="Tahoma" w:hAnsi="Tahoma" w:cs="Tahoma"/>
          <w:b/>
          <w:bCs/>
          <w:color w:val="auto"/>
        </w:rPr>
        <w:t>2.3.1</w:t>
      </w:r>
      <w:r w:rsidRPr="00C80490">
        <w:rPr>
          <w:rFonts w:ascii="Tahoma" w:hAnsi="Tahoma" w:cs="Tahoma"/>
          <w:color w:val="auto"/>
        </w:rPr>
        <w:tab/>
      </w:r>
      <w:r w:rsidRPr="00C80490">
        <w:rPr>
          <w:rFonts w:ascii="Tahoma" w:eastAsia="Tahoma" w:hAnsi="Tahoma" w:cs="Tahoma"/>
          <w:b/>
          <w:bCs/>
          <w:color w:val="auto"/>
        </w:rPr>
        <w:t>Komisija za preverjanje pogojev za dodelitev statusa</w:t>
      </w:r>
      <w:bookmarkEnd w:id="5"/>
    </w:p>
    <w:p w:rsidR="005A16E7" w:rsidRPr="00C80490" w:rsidRDefault="005A16E7" w:rsidP="007A77E3">
      <w:pPr>
        <w:spacing w:line="276" w:lineRule="auto"/>
        <w:jc w:val="both"/>
        <w:rPr>
          <w:rFonts w:ascii="Tahoma" w:hAnsi="Tahoma" w:cs="Tahoma"/>
          <w:sz w:val="24"/>
          <w:szCs w:val="24"/>
        </w:rPr>
      </w:pPr>
    </w:p>
    <w:p w:rsidR="005A16E7" w:rsidRPr="00C80490" w:rsidRDefault="00AC1DC9" w:rsidP="00AD211F">
      <w:pPr>
        <w:shd w:val="clear" w:color="auto" w:fill="FFFFFF" w:themeFill="background1"/>
        <w:spacing w:line="276" w:lineRule="auto"/>
        <w:jc w:val="both"/>
        <w:rPr>
          <w:rFonts w:ascii="Tahoma" w:hAnsi="Tahoma" w:cs="Tahoma"/>
          <w:sz w:val="24"/>
          <w:szCs w:val="24"/>
        </w:rPr>
      </w:pPr>
      <w:r w:rsidRPr="00C80490">
        <w:rPr>
          <w:rFonts w:ascii="Tahoma" w:eastAsia="Tahoma" w:hAnsi="Tahoma" w:cs="Tahoma"/>
          <w:sz w:val="24"/>
          <w:szCs w:val="24"/>
        </w:rPr>
        <w:t>Ravnatelj lahko imenuje tričlansko komisijo za preverjanje statusa v sestavi:</w:t>
      </w:r>
    </w:p>
    <w:p w:rsidR="005A16E7" w:rsidRPr="00C80490" w:rsidRDefault="005A16E7" w:rsidP="00AD211F">
      <w:pPr>
        <w:shd w:val="clear" w:color="auto" w:fill="FFFFFF" w:themeFill="background1"/>
        <w:spacing w:line="276" w:lineRule="auto"/>
        <w:jc w:val="both"/>
        <w:rPr>
          <w:rFonts w:ascii="Tahoma" w:hAnsi="Tahoma" w:cs="Tahoma"/>
          <w:sz w:val="24"/>
          <w:szCs w:val="24"/>
        </w:rPr>
      </w:pPr>
    </w:p>
    <w:p w:rsidR="005A16E7" w:rsidRPr="00C80490" w:rsidRDefault="00BC6A8E" w:rsidP="00AD211F">
      <w:pPr>
        <w:pStyle w:val="Odstavekseznama"/>
        <w:numPr>
          <w:ilvl w:val="0"/>
          <w:numId w:val="8"/>
        </w:numPr>
        <w:shd w:val="clear" w:color="auto" w:fill="FFFFFF" w:themeFill="background1"/>
        <w:spacing w:line="276" w:lineRule="auto"/>
        <w:jc w:val="both"/>
        <w:rPr>
          <w:rFonts w:ascii="Tahoma" w:eastAsia="Symbol" w:hAnsi="Tahoma" w:cs="Tahoma"/>
          <w:sz w:val="24"/>
          <w:szCs w:val="24"/>
        </w:rPr>
      </w:pPr>
      <w:r w:rsidRPr="00C80490">
        <w:rPr>
          <w:rFonts w:ascii="Tahoma" w:eastAsia="Tahoma" w:hAnsi="Tahoma" w:cs="Tahoma"/>
          <w:sz w:val="24"/>
          <w:szCs w:val="24"/>
        </w:rPr>
        <w:t xml:space="preserve">učitelja športa oziroma </w:t>
      </w:r>
      <w:r w:rsidR="00AC1DC9" w:rsidRPr="00C80490">
        <w:rPr>
          <w:rFonts w:ascii="Tahoma" w:eastAsia="Tahoma" w:hAnsi="Tahoma" w:cs="Tahoma"/>
          <w:sz w:val="24"/>
          <w:szCs w:val="24"/>
        </w:rPr>
        <w:t>glasbene</w:t>
      </w:r>
      <w:r w:rsidRPr="00C80490">
        <w:rPr>
          <w:rFonts w:ascii="Tahoma" w:eastAsia="Tahoma" w:hAnsi="Tahoma" w:cs="Tahoma"/>
          <w:sz w:val="24"/>
          <w:szCs w:val="24"/>
        </w:rPr>
        <w:t xml:space="preserve"> ali likovne umetnosti</w:t>
      </w:r>
      <w:r w:rsidR="00153E70">
        <w:rPr>
          <w:rFonts w:ascii="Tahoma" w:eastAsia="Tahoma" w:hAnsi="Tahoma" w:cs="Tahoma"/>
          <w:sz w:val="24"/>
          <w:szCs w:val="24"/>
        </w:rPr>
        <w:t xml:space="preserve"> ali interesne dejavnosti s področja umetnosti</w:t>
      </w:r>
      <w:r w:rsidR="00AC1DC9" w:rsidRPr="00C80490">
        <w:rPr>
          <w:rFonts w:ascii="Tahoma" w:eastAsia="Tahoma" w:hAnsi="Tahoma" w:cs="Tahoma"/>
          <w:sz w:val="24"/>
          <w:szCs w:val="24"/>
        </w:rPr>
        <w:t>,</w:t>
      </w:r>
    </w:p>
    <w:p w:rsidR="00BC6A8E" w:rsidRPr="00C80490" w:rsidRDefault="00BC6A8E" w:rsidP="00AD211F">
      <w:pPr>
        <w:pStyle w:val="Odstavekseznama"/>
        <w:numPr>
          <w:ilvl w:val="0"/>
          <w:numId w:val="8"/>
        </w:numPr>
        <w:shd w:val="clear" w:color="auto" w:fill="FFFFFF" w:themeFill="background1"/>
        <w:spacing w:line="276" w:lineRule="auto"/>
        <w:jc w:val="both"/>
        <w:rPr>
          <w:rFonts w:ascii="Tahoma" w:eastAsia="Symbol" w:hAnsi="Tahoma" w:cs="Tahoma"/>
          <w:sz w:val="24"/>
          <w:szCs w:val="24"/>
        </w:rPr>
      </w:pPr>
      <w:r w:rsidRPr="00C80490">
        <w:rPr>
          <w:rFonts w:ascii="Tahoma" w:eastAsia="Tahoma" w:hAnsi="Tahoma" w:cs="Tahoma"/>
          <w:sz w:val="24"/>
          <w:szCs w:val="24"/>
        </w:rPr>
        <w:t>razrednik</w:t>
      </w:r>
    </w:p>
    <w:p w:rsidR="005A16E7" w:rsidRPr="00C80490" w:rsidRDefault="006D7806" w:rsidP="00AD211F">
      <w:pPr>
        <w:pStyle w:val="Odstavekseznama"/>
        <w:numPr>
          <w:ilvl w:val="0"/>
          <w:numId w:val="8"/>
        </w:numPr>
        <w:shd w:val="clear" w:color="auto" w:fill="FFFFFF" w:themeFill="background1"/>
        <w:spacing w:line="276" w:lineRule="auto"/>
        <w:jc w:val="both"/>
        <w:rPr>
          <w:rFonts w:ascii="Tahoma" w:eastAsia="Symbol" w:hAnsi="Tahoma" w:cs="Tahoma"/>
          <w:sz w:val="24"/>
          <w:szCs w:val="24"/>
        </w:rPr>
      </w:pPr>
      <w:r w:rsidRPr="00C80490">
        <w:rPr>
          <w:rFonts w:ascii="Tahoma" w:eastAsia="Tahoma" w:hAnsi="Tahoma" w:cs="Tahoma"/>
          <w:sz w:val="24"/>
          <w:szCs w:val="24"/>
        </w:rPr>
        <w:t>predstavnik šolske svetovalne</w:t>
      </w:r>
      <w:r w:rsidR="00BC6A8E" w:rsidRPr="00C80490">
        <w:rPr>
          <w:rFonts w:ascii="Tahoma" w:eastAsia="Tahoma" w:hAnsi="Tahoma" w:cs="Tahoma"/>
          <w:sz w:val="24"/>
          <w:szCs w:val="24"/>
        </w:rPr>
        <w:t xml:space="preserve"> </w:t>
      </w:r>
      <w:r w:rsidRPr="00C80490">
        <w:rPr>
          <w:rFonts w:ascii="Tahoma" w:eastAsia="Tahoma" w:hAnsi="Tahoma" w:cs="Tahoma"/>
          <w:sz w:val="24"/>
          <w:szCs w:val="24"/>
        </w:rPr>
        <w:t>službe</w:t>
      </w:r>
      <w:r w:rsidR="00153E70">
        <w:rPr>
          <w:rFonts w:ascii="Tahoma" w:eastAsia="Tahoma" w:hAnsi="Tahoma" w:cs="Tahoma"/>
          <w:sz w:val="24"/>
          <w:szCs w:val="24"/>
        </w:rPr>
        <w:t xml:space="preserve"> ali pomočnik ravnatelja.</w:t>
      </w:r>
    </w:p>
    <w:p w:rsidR="005A16E7" w:rsidRPr="00C80490" w:rsidRDefault="005A16E7" w:rsidP="00AD211F">
      <w:pPr>
        <w:shd w:val="clear" w:color="auto" w:fill="FFFFFF" w:themeFill="background1"/>
        <w:spacing w:line="276" w:lineRule="auto"/>
        <w:jc w:val="both"/>
        <w:rPr>
          <w:rFonts w:ascii="Tahoma" w:hAnsi="Tahoma" w:cs="Tahoma"/>
          <w:sz w:val="24"/>
          <w:szCs w:val="24"/>
        </w:rPr>
      </w:pPr>
    </w:p>
    <w:p w:rsidR="005A16E7" w:rsidRPr="00C80490" w:rsidRDefault="00AC1DC9" w:rsidP="00AD211F">
      <w:pPr>
        <w:shd w:val="clear" w:color="auto" w:fill="FFFFFF" w:themeFill="background1"/>
        <w:spacing w:line="276" w:lineRule="auto"/>
        <w:jc w:val="both"/>
        <w:rPr>
          <w:rFonts w:ascii="Tahoma" w:hAnsi="Tahoma" w:cs="Tahoma"/>
          <w:sz w:val="24"/>
          <w:szCs w:val="24"/>
        </w:rPr>
      </w:pPr>
      <w:r w:rsidRPr="00C80490">
        <w:rPr>
          <w:rFonts w:ascii="Tahoma" w:eastAsia="Tahoma" w:hAnsi="Tahoma" w:cs="Tahoma"/>
          <w:sz w:val="24"/>
          <w:szCs w:val="24"/>
        </w:rPr>
        <w:t>Komisi</w:t>
      </w:r>
      <w:r w:rsidR="00472877" w:rsidRPr="00C80490">
        <w:rPr>
          <w:rFonts w:ascii="Tahoma" w:eastAsia="Tahoma" w:hAnsi="Tahoma" w:cs="Tahoma"/>
          <w:sz w:val="24"/>
          <w:szCs w:val="24"/>
        </w:rPr>
        <w:t>ja pregleda vloge z dokazili. V kolikor je vloga ustrezna, z vsemi zahtevanimi dokazil</w:t>
      </w:r>
      <w:r w:rsidR="00153E70">
        <w:rPr>
          <w:rFonts w:ascii="Tahoma" w:eastAsia="Tahoma" w:hAnsi="Tahoma" w:cs="Tahoma"/>
          <w:sz w:val="24"/>
          <w:szCs w:val="24"/>
        </w:rPr>
        <w:t>i</w:t>
      </w:r>
      <w:r w:rsidR="00472877" w:rsidRPr="00C80490">
        <w:rPr>
          <w:rFonts w:ascii="Tahoma" w:eastAsia="Tahoma" w:hAnsi="Tahoma" w:cs="Tahoma"/>
          <w:sz w:val="24"/>
          <w:szCs w:val="24"/>
        </w:rPr>
        <w:t xml:space="preserve">, si komisija pridobi še mnenje oddelčnega učiteljskega zbora </w:t>
      </w:r>
      <w:r w:rsidRPr="00C80490">
        <w:rPr>
          <w:rFonts w:ascii="Tahoma" w:eastAsia="Tahoma" w:hAnsi="Tahoma" w:cs="Tahoma"/>
          <w:sz w:val="24"/>
          <w:szCs w:val="24"/>
        </w:rPr>
        <w:t>in sprejme odločitev o dodelitvi statusa.</w:t>
      </w:r>
      <w:r w:rsidR="008C0046">
        <w:rPr>
          <w:rFonts w:ascii="Tahoma" w:hAnsi="Tahoma" w:cs="Tahoma"/>
          <w:sz w:val="24"/>
          <w:szCs w:val="24"/>
        </w:rPr>
        <w:t xml:space="preserve"> </w:t>
      </w:r>
      <w:r w:rsidRPr="00C80490">
        <w:rPr>
          <w:rFonts w:ascii="Tahoma" w:eastAsia="Tahoma" w:hAnsi="Tahoma" w:cs="Tahoma"/>
          <w:sz w:val="24"/>
          <w:szCs w:val="24"/>
        </w:rPr>
        <w:t xml:space="preserve">Odločitev z dokumentacijo preda ravnatelju v osmih </w:t>
      </w:r>
      <w:r w:rsidR="00B5585A" w:rsidRPr="00C80490">
        <w:rPr>
          <w:rFonts w:ascii="Tahoma" w:eastAsia="Tahoma" w:hAnsi="Tahoma" w:cs="Tahoma"/>
          <w:sz w:val="24"/>
          <w:szCs w:val="24"/>
        </w:rPr>
        <w:t xml:space="preserve">delovnih </w:t>
      </w:r>
      <w:r w:rsidRPr="00C80490">
        <w:rPr>
          <w:rFonts w:ascii="Tahoma" w:eastAsia="Tahoma" w:hAnsi="Tahoma" w:cs="Tahoma"/>
          <w:sz w:val="24"/>
          <w:szCs w:val="24"/>
        </w:rPr>
        <w:t>dneh po prejemu vlog.</w:t>
      </w:r>
    </w:p>
    <w:p w:rsidR="005A16E7" w:rsidRPr="00C80490" w:rsidRDefault="005A16E7" w:rsidP="00AD211F">
      <w:pPr>
        <w:shd w:val="clear" w:color="auto" w:fill="FFFFFF" w:themeFill="background1"/>
        <w:spacing w:line="276" w:lineRule="auto"/>
        <w:jc w:val="both"/>
        <w:rPr>
          <w:rFonts w:ascii="Tahoma" w:hAnsi="Tahoma" w:cs="Tahoma"/>
          <w:sz w:val="24"/>
          <w:szCs w:val="24"/>
        </w:rPr>
      </w:pPr>
    </w:p>
    <w:p w:rsidR="00894E35" w:rsidRDefault="00AC1DC9" w:rsidP="00AD211F">
      <w:pPr>
        <w:shd w:val="clear" w:color="auto" w:fill="FFFFFF" w:themeFill="background1"/>
        <w:spacing w:line="276" w:lineRule="auto"/>
        <w:ind w:left="1"/>
        <w:jc w:val="both"/>
        <w:rPr>
          <w:rFonts w:ascii="Tahoma" w:eastAsia="Tahoma" w:hAnsi="Tahoma" w:cs="Tahoma"/>
          <w:sz w:val="24"/>
          <w:szCs w:val="24"/>
        </w:rPr>
      </w:pPr>
      <w:r w:rsidRPr="00C80490">
        <w:rPr>
          <w:rFonts w:ascii="Tahoma" w:eastAsia="Tahoma" w:hAnsi="Tahoma" w:cs="Tahoma"/>
          <w:sz w:val="24"/>
          <w:szCs w:val="24"/>
        </w:rPr>
        <w:t>Ravnatelj izda odločbo najkasneje v 30 dneh po prejemu popolne vloge staršev.</w:t>
      </w:r>
    </w:p>
    <w:p w:rsidR="00956C6B" w:rsidRPr="00C80490" w:rsidRDefault="00AC1DC9" w:rsidP="00AD211F">
      <w:pPr>
        <w:shd w:val="clear" w:color="auto" w:fill="FFFFFF" w:themeFill="background1"/>
        <w:spacing w:line="276" w:lineRule="auto"/>
        <w:ind w:left="1"/>
        <w:jc w:val="both"/>
        <w:rPr>
          <w:rFonts w:ascii="Tahoma" w:eastAsia="Tahoma" w:hAnsi="Tahoma" w:cs="Tahoma"/>
          <w:sz w:val="24"/>
          <w:szCs w:val="24"/>
        </w:rPr>
      </w:pPr>
      <w:r w:rsidRPr="00C80490">
        <w:rPr>
          <w:rFonts w:ascii="Tahoma" w:eastAsia="Tahoma" w:hAnsi="Tahoma" w:cs="Tahoma"/>
          <w:sz w:val="24"/>
          <w:szCs w:val="24"/>
        </w:rPr>
        <w:t>Odločba o dodelitvi statusa začne veljati z dnem, ko jo eden od staršev podpiše.</w:t>
      </w:r>
    </w:p>
    <w:p w:rsidR="00956C6B" w:rsidRPr="00C80490" w:rsidRDefault="006B347B" w:rsidP="00AD211F">
      <w:pPr>
        <w:shd w:val="clear" w:color="auto" w:fill="FFFFFF" w:themeFill="background1"/>
        <w:spacing w:line="276" w:lineRule="auto"/>
        <w:ind w:left="1"/>
        <w:jc w:val="both"/>
        <w:rPr>
          <w:rFonts w:ascii="Tahoma" w:eastAsia="Tahoma" w:hAnsi="Tahoma" w:cs="Tahoma"/>
          <w:sz w:val="24"/>
          <w:szCs w:val="24"/>
        </w:rPr>
      </w:pPr>
      <w:r w:rsidRPr="00C80490">
        <w:rPr>
          <w:rFonts w:ascii="Tahoma" w:eastAsia="Tahoma" w:hAnsi="Tahoma" w:cs="Tahoma"/>
          <w:sz w:val="24"/>
          <w:szCs w:val="24"/>
        </w:rPr>
        <w:t xml:space="preserve">Podpisniki </w:t>
      </w:r>
      <w:r w:rsidRPr="00C80490">
        <w:rPr>
          <w:rFonts w:ascii="Tahoma" w:eastAsia="Tahoma" w:hAnsi="Tahoma" w:cs="Tahoma"/>
          <w:i/>
          <w:sz w:val="24"/>
          <w:szCs w:val="24"/>
        </w:rPr>
        <w:t>D</w:t>
      </w:r>
      <w:r w:rsidR="00956C6B" w:rsidRPr="00C80490">
        <w:rPr>
          <w:rFonts w:ascii="Tahoma" w:eastAsia="Tahoma" w:hAnsi="Tahoma" w:cs="Tahoma"/>
          <w:i/>
          <w:sz w:val="24"/>
          <w:szCs w:val="24"/>
        </w:rPr>
        <w:t>ogovora</w:t>
      </w:r>
      <w:r w:rsidR="00956C6B" w:rsidRPr="00C80490">
        <w:rPr>
          <w:rFonts w:ascii="Tahoma" w:eastAsia="Tahoma" w:hAnsi="Tahoma" w:cs="Tahoma"/>
          <w:sz w:val="24"/>
          <w:szCs w:val="24"/>
        </w:rPr>
        <w:t xml:space="preserve"> so ravnatelj in sta</w:t>
      </w:r>
      <w:r w:rsidR="006D7806" w:rsidRPr="00C80490">
        <w:rPr>
          <w:rFonts w:ascii="Tahoma" w:eastAsia="Tahoma" w:hAnsi="Tahoma" w:cs="Tahoma"/>
          <w:sz w:val="24"/>
          <w:szCs w:val="24"/>
        </w:rPr>
        <w:t>rši.</w:t>
      </w:r>
    </w:p>
    <w:p w:rsidR="00842931" w:rsidRPr="00C80490" w:rsidRDefault="00842931" w:rsidP="00AD211F">
      <w:pPr>
        <w:shd w:val="clear" w:color="auto" w:fill="FFFFFF" w:themeFill="background1"/>
        <w:spacing w:line="276" w:lineRule="auto"/>
        <w:ind w:left="1"/>
        <w:jc w:val="both"/>
        <w:rPr>
          <w:rFonts w:ascii="Tahoma" w:eastAsia="Tahoma" w:hAnsi="Tahoma" w:cs="Tahoma"/>
          <w:sz w:val="24"/>
          <w:szCs w:val="24"/>
        </w:rPr>
      </w:pPr>
    </w:p>
    <w:p w:rsidR="00842931" w:rsidRPr="00C80490" w:rsidRDefault="00842931" w:rsidP="00AD211F">
      <w:pPr>
        <w:shd w:val="clear" w:color="auto" w:fill="FFFFFF" w:themeFill="background1"/>
        <w:spacing w:line="276" w:lineRule="auto"/>
        <w:ind w:left="1"/>
        <w:jc w:val="both"/>
        <w:rPr>
          <w:rFonts w:ascii="Tahoma" w:eastAsia="Tahoma" w:hAnsi="Tahoma" w:cs="Tahoma"/>
          <w:sz w:val="24"/>
          <w:szCs w:val="24"/>
        </w:rPr>
      </w:pPr>
      <w:r w:rsidRPr="00C80490">
        <w:rPr>
          <w:rFonts w:ascii="Tahoma" w:eastAsia="Tahoma" w:hAnsi="Tahoma" w:cs="Tahoma"/>
          <w:sz w:val="24"/>
          <w:szCs w:val="24"/>
        </w:rPr>
        <w:t xml:space="preserve">Učenec prične uresničevati pravice in obveznosti iz naslova dodeljenega statusa od </w:t>
      </w:r>
      <w:r w:rsidR="00691E8D" w:rsidRPr="00C80490">
        <w:rPr>
          <w:rFonts w:ascii="Tahoma" w:eastAsia="Tahoma" w:hAnsi="Tahoma" w:cs="Tahoma"/>
          <w:sz w:val="24"/>
          <w:szCs w:val="24"/>
        </w:rPr>
        <w:t>vročitve odločbe ter podpisa dogovora o prilagajanju šolskih obveznosti dalje.</w:t>
      </w:r>
    </w:p>
    <w:p w:rsidR="00894E35" w:rsidRPr="00C80490" w:rsidRDefault="00894E35" w:rsidP="00AD211F">
      <w:pPr>
        <w:shd w:val="clear" w:color="auto" w:fill="FFFFFF" w:themeFill="background1"/>
        <w:spacing w:line="276" w:lineRule="auto"/>
        <w:jc w:val="both"/>
        <w:rPr>
          <w:rFonts w:ascii="Tahoma" w:eastAsia="Tahoma" w:hAnsi="Tahoma" w:cs="Tahoma"/>
        </w:rPr>
      </w:pPr>
    </w:p>
    <w:p w:rsidR="00724907" w:rsidRPr="00C80490" w:rsidRDefault="00AC1DC9" w:rsidP="007A77E3">
      <w:pPr>
        <w:pStyle w:val="Naslov1"/>
        <w:spacing w:line="480" w:lineRule="auto"/>
        <w:jc w:val="both"/>
        <w:rPr>
          <w:rFonts w:ascii="Tahoma" w:eastAsia="Tahoma" w:hAnsi="Tahoma" w:cs="Tahoma"/>
          <w:b/>
          <w:bCs/>
          <w:color w:val="auto"/>
          <w:sz w:val="28"/>
          <w:szCs w:val="28"/>
        </w:rPr>
      </w:pPr>
      <w:bookmarkStart w:id="6" w:name="_Toc51061852"/>
      <w:r w:rsidRPr="00C80490">
        <w:rPr>
          <w:rFonts w:ascii="Tahoma" w:eastAsia="Tahoma" w:hAnsi="Tahoma" w:cs="Tahoma"/>
          <w:b/>
          <w:bCs/>
          <w:color w:val="auto"/>
          <w:sz w:val="28"/>
          <w:szCs w:val="28"/>
        </w:rPr>
        <w:t>3</w:t>
      </w:r>
      <w:r w:rsidRPr="00C80490">
        <w:rPr>
          <w:rFonts w:ascii="Tahoma" w:eastAsia="Tahoma" w:hAnsi="Tahoma" w:cs="Tahoma"/>
          <w:b/>
          <w:bCs/>
          <w:color w:val="auto"/>
          <w:sz w:val="28"/>
          <w:szCs w:val="28"/>
        </w:rPr>
        <w:tab/>
        <w:t>PRILAGAJANJE ŠOLSKIH OBVEZNOSTI</w:t>
      </w:r>
      <w:bookmarkEnd w:id="6"/>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Učencu s statusom se prilagodijo šolske obveznosti s pisnim dogovorom.</w:t>
      </w:r>
    </w:p>
    <w:p w:rsidR="0051758B" w:rsidRPr="00C80490" w:rsidRDefault="0051758B" w:rsidP="007A77E3">
      <w:pPr>
        <w:spacing w:line="276" w:lineRule="auto"/>
        <w:jc w:val="both"/>
        <w:rPr>
          <w:rFonts w:ascii="Tahoma" w:hAnsi="Tahoma" w:cs="Tahoma"/>
          <w:sz w:val="24"/>
          <w:szCs w:val="24"/>
        </w:rPr>
      </w:pPr>
    </w:p>
    <w:p w:rsidR="005A16E7" w:rsidRPr="00C80490" w:rsidRDefault="00AC1DC9" w:rsidP="007A77E3">
      <w:pPr>
        <w:pStyle w:val="Naslov2"/>
        <w:spacing w:line="276" w:lineRule="auto"/>
        <w:jc w:val="both"/>
        <w:rPr>
          <w:rFonts w:ascii="Tahoma" w:eastAsia="Tahoma" w:hAnsi="Tahoma" w:cs="Tahoma"/>
          <w:b/>
          <w:bCs/>
          <w:color w:val="auto"/>
          <w:sz w:val="24"/>
          <w:szCs w:val="24"/>
        </w:rPr>
      </w:pPr>
      <w:bookmarkStart w:id="7" w:name="_Toc51061853"/>
      <w:r w:rsidRPr="00C80490">
        <w:rPr>
          <w:rFonts w:ascii="Tahoma" w:eastAsia="Tahoma" w:hAnsi="Tahoma" w:cs="Tahoma"/>
          <w:b/>
          <w:bCs/>
          <w:color w:val="auto"/>
          <w:sz w:val="24"/>
          <w:szCs w:val="24"/>
        </w:rPr>
        <w:t>3.1</w:t>
      </w:r>
      <w:r w:rsidRPr="00C80490">
        <w:rPr>
          <w:rFonts w:ascii="Tahoma" w:hAnsi="Tahoma" w:cs="Tahoma"/>
          <w:color w:val="auto"/>
          <w:sz w:val="24"/>
          <w:szCs w:val="24"/>
        </w:rPr>
        <w:tab/>
      </w:r>
      <w:r w:rsidRPr="00C80490">
        <w:rPr>
          <w:rFonts w:ascii="Tahoma" w:eastAsia="Tahoma" w:hAnsi="Tahoma" w:cs="Tahoma"/>
          <w:b/>
          <w:bCs/>
          <w:color w:val="auto"/>
          <w:sz w:val="24"/>
          <w:szCs w:val="24"/>
        </w:rPr>
        <w:t>Dogovor o prilagajanju šolskih obveznosti</w:t>
      </w:r>
      <w:bookmarkEnd w:id="7"/>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before="120" w:line="276" w:lineRule="auto"/>
        <w:jc w:val="both"/>
        <w:rPr>
          <w:rFonts w:ascii="Tahoma" w:hAnsi="Tahoma" w:cs="Tahoma"/>
          <w:sz w:val="24"/>
          <w:szCs w:val="24"/>
        </w:rPr>
      </w:pPr>
      <w:r w:rsidRPr="00C80490">
        <w:rPr>
          <w:rFonts w:ascii="Tahoma" w:eastAsia="Tahoma" w:hAnsi="Tahoma" w:cs="Tahoma"/>
          <w:sz w:val="24"/>
          <w:szCs w:val="24"/>
        </w:rPr>
        <w:t xml:space="preserve">Prilagajanje šolskih obveznosti se uredi s </w:t>
      </w:r>
      <w:r w:rsidRPr="00C80490">
        <w:rPr>
          <w:rFonts w:ascii="Tahoma" w:eastAsia="Tahoma" w:hAnsi="Tahoma" w:cs="Tahoma"/>
          <w:sz w:val="24"/>
          <w:szCs w:val="24"/>
          <w:u w:val="single"/>
        </w:rPr>
        <w:t>pisnim dogovorom</w:t>
      </w:r>
      <w:r w:rsidR="00870BF8" w:rsidRPr="00C80490">
        <w:rPr>
          <w:rFonts w:ascii="Tahoma" w:eastAsia="Tahoma" w:hAnsi="Tahoma" w:cs="Tahoma"/>
          <w:sz w:val="24"/>
          <w:szCs w:val="24"/>
        </w:rPr>
        <w:t xml:space="preserve"> (v nadaljevanju: Dogovor)</w:t>
      </w:r>
      <w:r w:rsidRPr="00C80490">
        <w:rPr>
          <w:rFonts w:ascii="Tahoma" w:eastAsia="Tahoma" w:hAnsi="Tahoma" w:cs="Tahoma"/>
          <w:sz w:val="24"/>
          <w:szCs w:val="24"/>
        </w:rPr>
        <w:t xml:space="preserve"> med šolo in starši. Z dogovorom se učencu prilagodijo zlasti:</w:t>
      </w:r>
    </w:p>
    <w:p w:rsidR="005A16E7" w:rsidRPr="008C0046" w:rsidRDefault="00AC1DC9" w:rsidP="007A77E3">
      <w:pPr>
        <w:numPr>
          <w:ilvl w:val="0"/>
          <w:numId w:val="4"/>
        </w:numPr>
        <w:tabs>
          <w:tab w:val="left" w:pos="721"/>
        </w:tabs>
        <w:spacing w:before="240" w:line="276" w:lineRule="auto"/>
        <w:ind w:left="720" w:hanging="363"/>
        <w:jc w:val="both"/>
        <w:rPr>
          <w:rFonts w:ascii="Tahoma" w:eastAsia="Symbol" w:hAnsi="Tahoma" w:cs="Tahoma"/>
          <w:sz w:val="24"/>
          <w:szCs w:val="24"/>
        </w:rPr>
      </w:pPr>
      <w:r w:rsidRPr="00C80490">
        <w:rPr>
          <w:rFonts w:ascii="Tahoma" w:eastAsia="Tahoma" w:hAnsi="Tahoma" w:cs="Tahoma"/>
          <w:sz w:val="24"/>
          <w:szCs w:val="24"/>
        </w:rPr>
        <w:t>čas upravičene odsotnosti od pouka in drugih oblik organiziranega dela;</w:t>
      </w:r>
    </w:p>
    <w:p w:rsidR="005A16E7" w:rsidRPr="00BC5AD9" w:rsidRDefault="00AC1DC9" w:rsidP="007A77E3">
      <w:pPr>
        <w:numPr>
          <w:ilvl w:val="0"/>
          <w:numId w:val="4"/>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obveznosti učenca pri pouku in drugih oblikah organiziranega dela (</w:t>
      </w:r>
      <w:r w:rsidR="00894E35">
        <w:rPr>
          <w:rFonts w:ascii="Tahoma" w:eastAsia="Tahoma" w:hAnsi="Tahoma" w:cs="Tahoma"/>
          <w:sz w:val="24"/>
          <w:szCs w:val="24"/>
        </w:rPr>
        <w:t xml:space="preserve">domače naloge, </w:t>
      </w:r>
      <w:r w:rsidRPr="00C80490">
        <w:rPr>
          <w:rFonts w:ascii="Tahoma" w:eastAsia="Tahoma" w:hAnsi="Tahoma" w:cs="Tahoma"/>
          <w:sz w:val="24"/>
          <w:szCs w:val="24"/>
        </w:rPr>
        <w:t xml:space="preserve">vaje, </w:t>
      </w:r>
      <w:r w:rsidR="009E2283" w:rsidRPr="00C80490">
        <w:rPr>
          <w:rFonts w:ascii="Tahoma" w:eastAsia="Tahoma" w:hAnsi="Tahoma" w:cs="Tahoma"/>
          <w:sz w:val="24"/>
          <w:szCs w:val="24"/>
        </w:rPr>
        <w:t xml:space="preserve">referati, projektne (ipd.) </w:t>
      </w:r>
      <w:r w:rsidR="00894E35">
        <w:rPr>
          <w:rFonts w:ascii="Tahoma" w:eastAsia="Tahoma" w:hAnsi="Tahoma" w:cs="Tahoma"/>
          <w:sz w:val="24"/>
          <w:szCs w:val="24"/>
        </w:rPr>
        <w:t>naloge</w:t>
      </w:r>
      <w:r w:rsidRPr="00C80490">
        <w:rPr>
          <w:rFonts w:ascii="Tahoma" w:eastAsia="Tahoma" w:hAnsi="Tahoma" w:cs="Tahoma"/>
          <w:sz w:val="24"/>
          <w:szCs w:val="24"/>
        </w:rPr>
        <w:t>, strokovne ekskurzije in drugo);</w:t>
      </w:r>
    </w:p>
    <w:p w:rsidR="005A16E7" w:rsidRPr="00BC5AD9" w:rsidRDefault="00AC1DC9" w:rsidP="007A77E3">
      <w:pPr>
        <w:numPr>
          <w:ilvl w:val="0"/>
          <w:numId w:val="4"/>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načini in roki za ocenjevanje znanja oziroma izpolnjevanje drugih obveznosti;</w:t>
      </w:r>
    </w:p>
    <w:p w:rsidR="005A16E7" w:rsidRPr="00BC5AD9" w:rsidRDefault="00AC1DC9" w:rsidP="007A77E3">
      <w:pPr>
        <w:numPr>
          <w:ilvl w:val="0"/>
          <w:numId w:val="4"/>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možnosti za opravljanje predmetnega izpita, če je neocenjen iz posameznih predmetov;</w:t>
      </w:r>
    </w:p>
    <w:p w:rsidR="005A16E7" w:rsidRPr="00C80490" w:rsidRDefault="00AC1DC9" w:rsidP="007A77E3">
      <w:pPr>
        <w:numPr>
          <w:ilvl w:val="0"/>
          <w:numId w:val="4"/>
        </w:numPr>
        <w:tabs>
          <w:tab w:val="left" w:pos="721"/>
        </w:tabs>
        <w:spacing w:line="276" w:lineRule="auto"/>
        <w:ind w:left="721" w:hanging="361"/>
        <w:jc w:val="both"/>
        <w:rPr>
          <w:rFonts w:ascii="Tahoma" w:eastAsia="Symbol" w:hAnsi="Tahoma" w:cs="Tahoma"/>
          <w:sz w:val="24"/>
          <w:szCs w:val="24"/>
        </w:rPr>
      </w:pPr>
      <w:r w:rsidRPr="00C80490">
        <w:rPr>
          <w:rFonts w:ascii="Tahoma" w:eastAsia="Tahoma" w:hAnsi="Tahoma" w:cs="Tahoma"/>
          <w:sz w:val="24"/>
          <w:szCs w:val="24"/>
        </w:rPr>
        <w:t>druge medsebojne pravice in obveznosti.</w:t>
      </w:r>
    </w:p>
    <w:p w:rsidR="006B347B" w:rsidRPr="00C80490" w:rsidRDefault="006B347B" w:rsidP="007A77E3">
      <w:pPr>
        <w:tabs>
          <w:tab w:val="left" w:pos="721"/>
        </w:tabs>
        <w:spacing w:line="276" w:lineRule="auto"/>
        <w:ind w:left="721"/>
        <w:jc w:val="both"/>
        <w:rPr>
          <w:rFonts w:ascii="Tahoma" w:eastAsia="Symbol" w:hAnsi="Tahoma" w:cs="Tahoma"/>
          <w:sz w:val="24"/>
          <w:szCs w:val="24"/>
        </w:rPr>
      </w:pPr>
    </w:p>
    <w:p w:rsidR="006B347B" w:rsidRPr="00C80490" w:rsidRDefault="006B347B" w:rsidP="007A77E3">
      <w:pPr>
        <w:spacing w:line="276" w:lineRule="auto"/>
        <w:ind w:left="1" w:right="20"/>
        <w:jc w:val="both"/>
        <w:rPr>
          <w:rFonts w:ascii="Tahoma" w:eastAsia="Tahoma" w:hAnsi="Tahoma" w:cs="Tahoma"/>
          <w:sz w:val="24"/>
          <w:szCs w:val="24"/>
        </w:rPr>
      </w:pPr>
      <w:r w:rsidRPr="00C80490">
        <w:rPr>
          <w:rFonts w:ascii="Tahoma" w:eastAsia="Tahoma" w:hAnsi="Tahoma" w:cs="Tahoma"/>
          <w:sz w:val="24"/>
          <w:szCs w:val="24"/>
        </w:rPr>
        <w:t>Učencu se šolske obveznosti praviloma prilagodijo tako, da jih lahko opravi v posameznem ocenjevalnem obdobju.</w:t>
      </w:r>
    </w:p>
    <w:p w:rsidR="006B347B" w:rsidRPr="00C80490" w:rsidRDefault="006B347B" w:rsidP="007A77E3">
      <w:pPr>
        <w:spacing w:line="276" w:lineRule="auto"/>
        <w:ind w:left="1" w:right="20"/>
        <w:jc w:val="both"/>
        <w:rPr>
          <w:rFonts w:ascii="Tahoma" w:eastAsia="Tahoma" w:hAnsi="Tahoma" w:cs="Tahoma"/>
          <w:sz w:val="24"/>
          <w:szCs w:val="24"/>
        </w:rPr>
      </w:pPr>
    </w:p>
    <w:p w:rsidR="006B347B" w:rsidRPr="00C80490" w:rsidRDefault="006132A9" w:rsidP="007A77E3">
      <w:pPr>
        <w:spacing w:line="276" w:lineRule="auto"/>
        <w:ind w:left="1" w:right="20"/>
        <w:jc w:val="both"/>
        <w:rPr>
          <w:rFonts w:ascii="Tahoma" w:hAnsi="Tahoma" w:cs="Tahoma"/>
          <w:sz w:val="24"/>
          <w:szCs w:val="24"/>
        </w:rPr>
      </w:pPr>
      <w:r w:rsidRPr="00C80490">
        <w:rPr>
          <w:rFonts w:ascii="Tahoma" w:eastAsia="Tahoma" w:hAnsi="Tahoma" w:cs="Tahoma"/>
          <w:sz w:val="24"/>
          <w:szCs w:val="24"/>
        </w:rPr>
        <w:t>Učenec</w:t>
      </w:r>
      <w:r w:rsidR="006B347B" w:rsidRPr="00C80490">
        <w:rPr>
          <w:rFonts w:ascii="Tahoma" w:eastAsia="Tahoma" w:hAnsi="Tahoma" w:cs="Tahoma"/>
          <w:sz w:val="24"/>
          <w:szCs w:val="24"/>
        </w:rPr>
        <w:t xml:space="preserve"> </w:t>
      </w:r>
      <w:r w:rsidRPr="00C80490">
        <w:rPr>
          <w:rFonts w:ascii="Tahoma" w:eastAsia="Tahoma" w:hAnsi="Tahoma" w:cs="Tahoma"/>
          <w:sz w:val="24"/>
          <w:szCs w:val="24"/>
        </w:rPr>
        <w:t xml:space="preserve">s statusom dobi obrazec </w:t>
      </w:r>
      <w:r w:rsidR="006B347B" w:rsidRPr="00C80490">
        <w:rPr>
          <w:rFonts w:ascii="Tahoma" w:eastAsia="Tahoma" w:hAnsi="Tahoma" w:cs="Tahoma"/>
          <w:i/>
          <w:sz w:val="24"/>
          <w:szCs w:val="24"/>
        </w:rPr>
        <w:t>Individualni</w:t>
      </w:r>
      <w:r w:rsidR="0059568F" w:rsidRPr="00C80490">
        <w:rPr>
          <w:rFonts w:ascii="Tahoma" w:eastAsia="Tahoma" w:hAnsi="Tahoma" w:cs="Tahoma"/>
          <w:i/>
          <w:sz w:val="24"/>
          <w:szCs w:val="24"/>
        </w:rPr>
        <w:t xml:space="preserve"> načrt pridobivanja ocen</w:t>
      </w:r>
      <w:r w:rsidR="0059568F" w:rsidRPr="00C80490">
        <w:rPr>
          <w:rFonts w:ascii="Tahoma" w:eastAsia="Tahoma" w:hAnsi="Tahoma" w:cs="Tahoma"/>
          <w:sz w:val="24"/>
          <w:szCs w:val="24"/>
        </w:rPr>
        <w:t xml:space="preserve">. Učenec </w:t>
      </w:r>
      <w:r w:rsidRPr="00C80490">
        <w:rPr>
          <w:rFonts w:ascii="Tahoma" w:eastAsia="Tahoma" w:hAnsi="Tahoma" w:cs="Tahoma"/>
          <w:sz w:val="24"/>
          <w:szCs w:val="24"/>
        </w:rPr>
        <w:t xml:space="preserve">mora do datuma, navedenega na obrazcu, poskrbeti, da se pri vseh učiteljih dogovori za datume </w:t>
      </w:r>
      <w:r w:rsidR="00481E45" w:rsidRPr="00C80490">
        <w:rPr>
          <w:rFonts w:ascii="Tahoma" w:eastAsia="Tahoma" w:hAnsi="Tahoma" w:cs="Tahoma"/>
          <w:sz w:val="24"/>
          <w:szCs w:val="24"/>
        </w:rPr>
        <w:t>pisnega in</w:t>
      </w:r>
      <w:r w:rsidRPr="00C80490">
        <w:rPr>
          <w:rFonts w:ascii="Tahoma" w:eastAsia="Tahoma" w:hAnsi="Tahoma" w:cs="Tahoma"/>
          <w:sz w:val="24"/>
          <w:szCs w:val="24"/>
        </w:rPr>
        <w:t xml:space="preserve"> ustnega ocenjevanja. </w:t>
      </w:r>
      <w:r w:rsidR="00885362" w:rsidRPr="00C80490">
        <w:rPr>
          <w:rFonts w:ascii="Tahoma" w:eastAsia="Tahoma" w:hAnsi="Tahoma" w:cs="Tahoma"/>
          <w:sz w:val="24"/>
          <w:szCs w:val="24"/>
        </w:rPr>
        <w:t>I</w:t>
      </w:r>
      <w:r w:rsidR="00A76BC7" w:rsidRPr="00C80490">
        <w:rPr>
          <w:rFonts w:ascii="Tahoma" w:eastAsia="Tahoma" w:hAnsi="Tahoma" w:cs="Tahoma"/>
          <w:sz w:val="24"/>
          <w:szCs w:val="24"/>
        </w:rPr>
        <w:t>zpolnjen obrazec pravočasno odda razredniku, le-ta pa učencu izroči kopijo tega obrazca.</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Učenec ima vselej pravico povedati svoje mnenje v zvezi s statusom.</w:t>
      </w:r>
    </w:p>
    <w:p w:rsidR="005A16E7" w:rsidRPr="00C80490" w:rsidRDefault="005A16E7" w:rsidP="007A77E3">
      <w:pPr>
        <w:spacing w:line="276" w:lineRule="auto"/>
        <w:jc w:val="both"/>
        <w:rPr>
          <w:rFonts w:ascii="Tahoma" w:hAnsi="Tahoma" w:cs="Tahoma"/>
          <w:sz w:val="24"/>
          <w:szCs w:val="24"/>
        </w:rPr>
      </w:pPr>
    </w:p>
    <w:p w:rsidR="00894E35" w:rsidRDefault="00AC1DC9" w:rsidP="007A77E3">
      <w:pPr>
        <w:spacing w:line="276" w:lineRule="auto"/>
        <w:jc w:val="both"/>
        <w:rPr>
          <w:rFonts w:ascii="Tahoma" w:hAnsi="Tahoma" w:cs="Tahoma"/>
          <w:sz w:val="24"/>
          <w:szCs w:val="24"/>
        </w:rPr>
      </w:pPr>
      <w:r w:rsidRPr="00C80490">
        <w:rPr>
          <w:rFonts w:ascii="Tahoma" w:eastAsia="Tahoma" w:hAnsi="Tahoma" w:cs="Tahoma"/>
          <w:sz w:val="24"/>
          <w:szCs w:val="24"/>
        </w:rPr>
        <w:t xml:space="preserve">Če med šolskih letom pride do sprememb, zaradi katerih ni mogoče izpolnjevati dogovorjenih obveznosti, </w:t>
      </w:r>
      <w:r w:rsidRPr="00C80490">
        <w:rPr>
          <w:rFonts w:ascii="Tahoma" w:hAnsi="Tahoma" w:cs="Tahoma"/>
          <w:sz w:val="24"/>
          <w:szCs w:val="24"/>
        </w:rPr>
        <w:t>se lahko d</w:t>
      </w:r>
      <w:r w:rsidR="0059568F" w:rsidRPr="00C80490">
        <w:rPr>
          <w:rFonts w:ascii="Tahoma" w:hAnsi="Tahoma" w:cs="Tahoma"/>
          <w:sz w:val="24"/>
          <w:szCs w:val="24"/>
        </w:rPr>
        <w:t>ogovor spremeni oziro</w:t>
      </w:r>
      <w:r w:rsidR="00805836" w:rsidRPr="00C80490">
        <w:rPr>
          <w:rFonts w:ascii="Tahoma" w:hAnsi="Tahoma" w:cs="Tahoma"/>
          <w:sz w:val="24"/>
          <w:szCs w:val="24"/>
        </w:rPr>
        <w:t>ma dopolni.</w:t>
      </w:r>
    </w:p>
    <w:p w:rsidR="00894E35" w:rsidRDefault="00894E35" w:rsidP="007A77E3">
      <w:pPr>
        <w:spacing w:line="276" w:lineRule="auto"/>
        <w:jc w:val="both"/>
        <w:rPr>
          <w:rFonts w:ascii="Tahoma" w:hAnsi="Tahoma" w:cs="Tahoma"/>
          <w:sz w:val="24"/>
          <w:szCs w:val="24"/>
        </w:rPr>
      </w:pPr>
    </w:p>
    <w:p w:rsidR="00894E35" w:rsidRDefault="00894E35" w:rsidP="00E21B44">
      <w:pPr>
        <w:pStyle w:val="Naslov2"/>
        <w:spacing w:before="120"/>
        <w:jc w:val="both"/>
        <w:rPr>
          <w:rFonts w:ascii="Tahoma" w:hAnsi="Tahoma" w:cs="Tahoma"/>
          <w:b/>
          <w:color w:val="auto"/>
          <w:sz w:val="24"/>
          <w:szCs w:val="24"/>
        </w:rPr>
      </w:pPr>
      <w:bookmarkStart w:id="8" w:name="_Toc51061854"/>
      <w:r>
        <w:rPr>
          <w:rFonts w:ascii="Tahoma" w:hAnsi="Tahoma" w:cs="Tahoma"/>
          <w:b/>
          <w:color w:val="auto"/>
          <w:sz w:val="24"/>
          <w:szCs w:val="24"/>
        </w:rPr>
        <w:t xml:space="preserve">3.2 </w:t>
      </w:r>
      <w:r w:rsidRPr="00C80490">
        <w:rPr>
          <w:rFonts w:ascii="Tahoma" w:hAnsi="Tahoma" w:cs="Tahoma"/>
          <w:b/>
          <w:color w:val="auto"/>
          <w:sz w:val="24"/>
          <w:szCs w:val="24"/>
        </w:rPr>
        <w:t>Obiskovanje pouka in drugih dejavnosti ter opravljanje šolskih</w:t>
      </w:r>
      <w:r>
        <w:rPr>
          <w:rFonts w:ascii="Tahoma" w:hAnsi="Tahoma" w:cs="Tahoma"/>
          <w:b/>
          <w:color w:val="auto"/>
          <w:sz w:val="24"/>
          <w:szCs w:val="24"/>
        </w:rPr>
        <w:t xml:space="preserve"> </w:t>
      </w:r>
      <w:r w:rsidRPr="00C80490">
        <w:rPr>
          <w:rFonts w:ascii="Tahoma" w:hAnsi="Tahoma" w:cs="Tahoma"/>
          <w:b/>
          <w:color w:val="auto"/>
          <w:sz w:val="24"/>
          <w:szCs w:val="24"/>
        </w:rPr>
        <w:t>obveznosti</w:t>
      </w:r>
      <w:bookmarkEnd w:id="8"/>
      <w:r w:rsidRPr="00C80490">
        <w:rPr>
          <w:rFonts w:ascii="Tahoma" w:hAnsi="Tahoma" w:cs="Tahoma"/>
          <w:b/>
          <w:color w:val="auto"/>
          <w:sz w:val="24"/>
          <w:szCs w:val="24"/>
        </w:rPr>
        <w:t xml:space="preserve"> </w:t>
      </w:r>
      <w:r>
        <w:rPr>
          <w:rFonts w:ascii="Tahoma" w:hAnsi="Tahoma" w:cs="Tahoma"/>
          <w:b/>
          <w:color w:val="auto"/>
          <w:sz w:val="24"/>
          <w:szCs w:val="24"/>
        </w:rPr>
        <w:t xml:space="preserve"> </w:t>
      </w:r>
    </w:p>
    <w:p w:rsidR="00894E35" w:rsidRPr="00C80490" w:rsidRDefault="00894E35" w:rsidP="007A77E3">
      <w:pPr>
        <w:spacing w:line="276" w:lineRule="auto"/>
        <w:jc w:val="both"/>
        <w:rPr>
          <w:rFonts w:ascii="Tahoma" w:hAnsi="Tahoma" w:cs="Tahoma"/>
          <w:sz w:val="24"/>
          <w:szCs w:val="24"/>
        </w:rPr>
      </w:pPr>
    </w:p>
    <w:p w:rsidR="00894E35" w:rsidRPr="00C80490" w:rsidRDefault="00894E35" w:rsidP="007A77E3">
      <w:pPr>
        <w:spacing w:line="276" w:lineRule="auto"/>
        <w:jc w:val="both"/>
        <w:rPr>
          <w:rFonts w:ascii="Tahoma" w:hAnsi="Tahoma" w:cs="Tahoma"/>
          <w:sz w:val="24"/>
          <w:szCs w:val="24"/>
        </w:rPr>
      </w:pPr>
      <w:r w:rsidRPr="00C80490">
        <w:rPr>
          <w:rFonts w:ascii="Tahoma" w:hAnsi="Tahoma" w:cs="Tahoma"/>
          <w:sz w:val="24"/>
          <w:szCs w:val="24"/>
        </w:rPr>
        <w:t xml:space="preserve">Učenec s statusom </w:t>
      </w:r>
      <w:r w:rsidRPr="00C80490">
        <w:rPr>
          <w:rFonts w:ascii="Tahoma" w:hAnsi="Tahoma" w:cs="Tahoma"/>
          <w:b/>
          <w:sz w:val="24"/>
          <w:szCs w:val="24"/>
        </w:rPr>
        <w:t>perspektivnega športnika ali umetnika</w:t>
      </w:r>
      <w:r w:rsidRPr="00C80490">
        <w:rPr>
          <w:rFonts w:ascii="Tahoma" w:hAnsi="Tahoma" w:cs="Tahoma"/>
          <w:sz w:val="24"/>
          <w:szCs w:val="24"/>
        </w:rPr>
        <w:t>:</w:t>
      </w:r>
    </w:p>
    <w:p w:rsidR="00894E35" w:rsidRPr="00C80490" w:rsidRDefault="00894E35" w:rsidP="007A77E3">
      <w:pPr>
        <w:pStyle w:val="Odstavekseznama"/>
        <w:numPr>
          <w:ilvl w:val="0"/>
          <w:numId w:val="9"/>
        </w:numPr>
        <w:spacing w:before="120" w:line="276" w:lineRule="auto"/>
        <w:jc w:val="both"/>
        <w:rPr>
          <w:rFonts w:ascii="Tahoma" w:hAnsi="Tahoma" w:cs="Tahoma"/>
          <w:sz w:val="24"/>
          <w:szCs w:val="24"/>
        </w:rPr>
      </w:pPr>
      <w:r w:rsidRPr="00C80490">
        <w:rPr>
          <w:rFonts w:ascii="Tahoma" w:hAnsi="Tahoma" w:cs="Tahoma"/>
          <w:sz w:val="24"/>
          <w:szCs w:val="24"/>
        </w:rPr>
        <w:t>je praviloma navzoč pri pouku;</w:t>
      </w:r>
    </w:p>
    <w:p w:rsidR="00894E35" w:rsidRPr="00C80490" w:rsidRDefault="00894E35" w:rsidP="007A77E3">
      <w:pPr>
        <w:pStyle w:val="Odstavekseznama"/>
        <w:numPr>
          <w:ilvl w:val="0"/>
          <w:numId w:val="9"/>
        </w:numPr>
        <w:spacing w:before="120" w:line="276" w:lineRule="auto"/>
        <w:jc w:val="both"/>
        <w:rPr>
          <w:rFonts w:ascii="Tahoma" w:hAnsi="Tahoma" w:cs="Tahoma"/>
          <w:sz w:val="24"/>
          <w:szCs w:val="24"/>
        </w:rPr>
      </w:pPr>
      <w:r w:rsidRPr="00C80490">
        <w:rPr>
          <w:rFonts w:ascii="Tahoma" w:hAnsi="Tahoma" w:cs="Tahoma"/>
          <w:sz w:val="24"/>
          <w:szCs w:val="24"/>
        </w:rPr>
        <w:t>lahko izostane od rednega pouka največ eno pedagoško uro dnevno zaradi treninga ali vadbe, če ta poteka istočasno kot pouk;</w:t>
      </w:r>
    </w:p>
    <w:p w:rsidR="00894E35" w:rsidRPr="00C80490" w:rsidRDefault="00894E35" w:rsidP="007A77E3">
      <w:pPr>
        <w:pStyle w:val="Odstavekseznama"/>
        <w:numPr>
          <w:ilvl w:val="0"/>
          <w:numId w:val="9"/>
        </w:numPr>
        <w:spacing w:before="120" w:line="276" w:lineRule="auto"/>
        <w:jc w:val="both"/>
        <w:rPr>
          <w:rFonts w:ascii="Tahoma" w:hAnsi="Tahoma" w:cs="Tahoma"/>
          <w:sz w:val="24"/>
          <w:szCs w:val="24"/>
        </w:rPr>
      </w:pPr>
      <w:r w:rsidRPr="00C80490">
        <w:rPr>
          <w:rFonts w:ascii="Tahoma" w:hAnsi="Tahoma" w:cs="Tahoma"/>
          <w:sz w:val="24"/>
          <w:szCs w:val="24"/>
        </w:rPr>
        <w:t>od rednega vzgojno-izobraževalnega dela lahko izostaja dnevno oziroma strnjeno glede na v naprej pripravljen program odsotnosti za dejavnost, ki se izvaja izven kraja bivanja;</w:t>
      </w:r>
    </w:p>
    <w:p w:rsidR="00894E35" w:rsidRPr="00C80490" w:rsidRDefault="00894E35" w:rsidP="007A77E3">
      <w:pPr>
        <w:pStyle w:val="Odstavekseznama"/>
        <w:numPr>
          <w:ilvl w:val="0"/>
          <w:numId w:val="9"/>
        </w:numPr>
        <w:spacing w:before="120" w:line="276" w:lineRule="auto"/>
        <w:jc w:val="both"/>
        <w:rPr>
          <w:rFonts w:ascii="Tahoma" w:hAnsi="Tahoma" w:cs="Tahoma"/>
          <w:sz w:val="24"/>
          <w:szCs w:val="24"/>
        </w:rPr>
      </w:pPr>
      <w:r w:rsidRPr="00C80490">
        <w:rPr>
          <w:rFonts w:ascii="Tahoma" w:hAnsi="Tahoma" w:cs="Tahoma"/>
          <w:sz w:val="24"/>
          <w:szCs w:val="24"/>
        </w:rPr>
        <w:t>lahko izostane od rednega pouka zaradi tekmovanj, če so ta v času rednega šolskega dela;</w:t>
      </w:r>
    </w:p>
    <w:p w:rsidR="00894E35" w:rsidRDefault="00894E35" w:rsidP="007A77E3">
      <w:pPr>
        <w:pStyle w:val="Odstavekseznama"/>
        <w:numPr>
          <w:ilvl w:val="0"/>
          <w:numId w:val="9"/>
        </w:numPr>
        <w:spacing w:before="120" w:line="276" w:lineRule="auto"/>
        <w:jc w:val="both"/>
        <w:rPr>
          <w:rFonts w:ascii="Tahoma" w:hAnsi="Tahoma" w:cs="Tahoma"/>
          <w:sz w:val="24"/>
          <w:szCs w:val="24"/>
        </w:rPr>
      </w:pPr>
      <w:r w:rsidRPr="00C80490">
        <w:rPr>
          <w:rFonts w:ascii="Tahoma" w:hAnsi="Tahoma" w:cs="Tahoma"/>
          <w:sz w:val="24"/>
          <w:szCs w:val="24"/>
        </w:rPr>
        <w:t>lahko izostane prvo učno uro naslednjega šolskega dne, če se je obveznost predhodnega dne končala po 22.00 uri;</w:t>
      </w:r>
    </w:p>
    <w:p w:rsidR="00BC5AD9" w:rsidRDefault="00BC5AD9" w:rsidP="007A77E3">
      <w:pPr>
        <w:pStyle w:val="Odstavekseznama"/>
        <w:numPr>
          <w:ilvl w:val="0"/>
          <w:numId w:val="9"/>
        </w:numPr>
        <w:spacing w:before="120" w:line="276" w:lineRule="auto"/>
        <w:jc w:val="both"/>
        <w:rPr>
          <w:rFonts w:ascii="Tahoma" w:hAnsi="Tahoma" w:cs="Tahoma"/>
          <w:sz w:val="24"/>
          <w:szCs w:val="24"/>
        </w:rPr>
      </w:pPr>
      <w:r w:rsidRPr="00BC5AD9">
        <w:rPr>
          <w:rFonts w:ascii="Tahoma" w:hAnsi="Tahoma" w:cs="Tahoma"/>
          <w:sz w:val="24"/>
          <w:szCs w:val="24"/>
        </w:rPr>
        <w:t>ob povečani intenzivnosti vadbe (več treningov, priprav, tekmovanj…) se učencu v določenem obdobju lahko prilagodi obseg šolskih obveznosti pri posameznem učnem predmetu;</w:t>
      </w:r>
    </w:p>
    <w:p w:rsidR="00BC5AD9" w:rsidRPr="00BC5AD9" w:rsidRDefault="00BC5AD9" w:rsidP="007A77E3">
      <w:pPr>
        <w:pStyle w:val="Odstavekseznama"/>
        <w:numPr>
          <w:ilvl w:val="0"/>
          <w:numId w:val="9"/>
        </w:numPr>
        <w:jc w:val="both"/>
        <w:rPr>
          <w:rFonts w:ascii="Tahoma" w:hAnsi="Tahoma" w:cs="Tahoma"/>
          <w:sz w:val="24"/>
          <w:szCs w:val="24"/>
        </w:rPr>
      </w:pPr>
      <w:r w:rsidRPr="00BC5AD9">
        <w:rPr>
          <w:rFonts w:ascii="Tahoma" w:hAnsi="Tahoma" w:cs="Tahoma"/>
          <w:sz w:val="24"/>
          <w:szCs w:val="24"/>
        </w:rPr>
        <w:t>če učenec sodeluje na tekmovanju / nastopu v popoldanskem času, in se ta zaključi po 18. uri, je lahko učenec za dan po nastopu oziroma tekmovanju opravičen domače naloge</w:t>
      </w:r>
      <w:r w:rsidR="00EC41C9">
        <w:rPr>
          <w:rFonts w:ascii="Tahoma" w:hAnsi="Tahoma" w:cs="Tahoma"/>
          <w:sz w:val="24"/>
          <w:szCs w:val="24"/>
        </w:rPr>
        <w:t xml:space="preserve"> (s pisnim opravičilom staršev)</w:t>
      </w:r>
      <w:r w:rsidRPr="00BC5AD9">
        <w:rPr>
          <w:rFonts w:ascii="Tahoma" w:hAnsi="Tahoma" w:cs="Tahoma"/>
          <w:sz w:val="24"/>
          <w:szCs w:val="24"/>
        </w:rPr>
        <w:t>.</w:t>
      </w:r>
    </w:p>
    <w:p w:rsidR="00BC5AD9" w:rsidRPr="00C80490" w:rsidRDefault="00BC5AD9" w:rsidP="007A77E3">
      <w:pPr>
        <w:pStyle w:val="Odstavekseznama"/>
        <w:spacing w:before="120" w:line="276" w:lineRule="auto"/>
        <w:jc w:val="both"/>
        <w:rPr>
          <w:rFonts w:ascii="Tahoma" w:hAnsi="Tahoma" w:cs="Tahoma"/>
          <w:sz w:val="24"/>
          <w:szCs w:val="24"/>
        </w:rPr>
      </w:pPr>
    </w:p>
    <w:p w:rsidR="008C0046" w:rsidRPr="00C80490" w:rsidRDefault="008C0046" w:rsidP="00DF4ABB">
      <w:pPr>
        <w:spacing w:line="360" w:lineRule="auto"/>
        <w:jc w:val="both"/>
        <w:rPr>
          <w:rFonts w:ascii="Tahoma" w:hAnsi="Tahoma" w:cs="Tahoma"/>
          <w:b/>
          <w:sz w:val="24"/>
          <w:szCs w:val="24"/>
        </w:rPr>
      </w:pPr>
      <w:r w:rsidRPr="00C80490">
        <w:rPr>
          <w:rFonts w:ascii="Tahoma" w:hAnsi="Tahoma" w:cs="Tahoma"/>
          <w:sz w:val="24"/>
          <w:szCs w:val="24"/>
        </w:rPr>
        <w:t xml:space="preserve">Učenec s statusom </w:t>
      </w:r>
      <w:r w:rsidRPr="00C80490">
        <w:rPr>
          <w:rFonts w:ascii="Tahoma" w:hAnsi="Tahoma" w:cs="Tahoma"/>
          <w:b/>
          <w:sz w:val="24"/>
          <w:szCs w:val="24"/>
        </w:rPr>
        <w:t>vrhunskega umetnika:</w:t>
      </w:r>
    </w:p>
    <w:p w:rsidR="008C0046" w:rsidRPr="00C80490" w:rsidRDefault="008C0046" w:rsidP="008C0046">
      <w:pPr>
        <w:pStyle w:val="Odstavekseznama"/>
        <w:numPr>
          <w:ilvl w:val="0"/>
          <w:numId w:val="15"/>
        </w:numPr>
        <w:spacing w:line="276" w:lineRule="auto"/>
        <w:jc w:val="both"/>
        <w:rPr>
          <w:rFonts w:ascii="Tahoma" w:hAnsi="Tahoma" w:cs="Tahoma"/>
          <w:sz w:val="24"/>
          <w:szCs w:val="24"/>
        </w:rPr>
      </w:pPr>
      <w:r w:rsidRPr="00C80490">
        <w:rPr>
          <w:rFonts w:ascii="Tahoma" w:hAnsi="Tahoma" w:cs="Tahoma"/>
          <w:sz w:val="24"/>
          <w:szCs w:val="24"/>
        </w:rPr>
        <w:t>lahko izostane od rednega pouka več ur dnevno zaradi treninga in vadbe, če poteka istočasno kot pouk, oziroma ves šolski dan v primeru načrtovanih priprav pred tekmovanjem;</w:t>
      </w:r>
    </w:p>
    <w:p w:rsidR="008C0046" w:rsidRPr="00C80490" w:rsidRDefault="008C0046" w:rsidP="008C0046">
      <w:pPr>
        <w:pStyle w:val="Odstavekseznama"/>
        <w:numPr>
          <w:ilvl w:val="0"/>
          <w:numId w:val="15"/>
        </w:numPr>
        <w:spacing w:line="276" w:lineRule="auto"/>
        <w:jc w:val="both"/>
        <w:rPr>
          <w:rFonts w:ascii="Tahoma" w:hAnsi="Tahoma" w:cs="Tahoma"/>
          <w:sz w:val="24"/>
          <w:szCs w:val="24"/>
        </w:rPr>
      </w:pPr>
      <w:r w:rsidRPr="00C80490">
        <w:rPr>
          <w:rFonts w:ascii="Tahoma" w:hAnsi="Tahoma" w:cs="Tahoma"/>
          <w:sz w:val="24"/>
          <w:szCs w:val="24"/>
        </w:rPr>
        <w:t>ob povečani intenzivnosti vadbe (več treningov, priprav, tekmovanj…) se učencu v določenem obdobju prilagodi obseg šolskih obveznosti pri posameznem učnem predmetu;</w:t>
      </w:r>
    </w:p>
    <w:p w:rsidR="002A7FEA" w:rsidRPr="008C0046" w:rsidRDefault="008C0046" w:rsidP="008C0046">
      <w:pPr>
        <w:pStyle w:val="Odstavekseznama"/>
        <w:numPr>
          <w:ilvl w:val="0"/>
          <w:numId w:val="15"/>
        </w:numPr>
        <w:spacing w:line="276" w:lineRule="auto"/>
        <w:jc w:val="both"/>
        <w:rPr>
          <w:rFonts w:ascii="Tahoma" w:hAnsi="Tahoma" w:cs="Tahoma"/>
          <w:sz w:val="24"/>
          <w:szCs w:val="24"/>
        </w:rPr>
        <w:sectPr w:rsidR="002A7FEA" w:rsidRPr="008C0046">
          <w:pgSz w:w="11900" w:h="16841"/>
          <w:pgMar w:top="849" w:right="986" w:bottom="190" w:left="1419" w:header="0" w:footer="0" w:gutter="0"/>
          <w:cols w:space="708" w:equalWidth="0">
            <w:col w:w="9501"/>
          </w:cols>
        </w:sectPr>
      </w:pPr>
      <w:r w:rsidRPr="00C80490">
        <w:rPr>
          <w:rFonts w:ascii="Tahoma" w:hAnsi="Tahoma" w:cs="Tahoma"/>
          <w:sz w:val="24"/>
          <w:szCs w:val="24"/>
        </w:rPr>
        <w:t>če učenec sodeluje na tekmovanju / nastopu v popoldanskem času, in se ta zaključi po 18. uri, je lahko učenec za dan po nastopu oziroma tek</w:t>
      </w:r>
      <w:r>
        <w:rPr>
          <w:rFonts w:ascii="Tahoma" w:hAnsi="Tahoma" w:cs="Tahoma"/>
          <w:sz w:val="24"/>
          <w:szCs w:val="24"/>
        </w:rPr>
        <w:t>movanju opravičen domače naloge</w:t>
      </w:r>
      <w:r w:rsidR="00EC41C9">
        <w:rPr>
          <w:rFonts w:ascii="Tahoma" w:hAnsi="Tahoma" w:cs="Tahoma"/>
          <w:sz w:val="24"/>
          <w:szCs w:val="24"/>
        </w:rPr>
        <w:t xml:space="preserve"> (s pisnim opravičilom staršev).</w:t>
      </w:r>
    </w:p>
    <w:p w:rsidR="005A16E7" w:rsidRPr="00C80490" w:rsidRDefault="00AC1DC9" w:rsidP="007A77E3">
      <w:pPr>
        <w:pStyle w:val="Naslov2"/>
        <w:spacing w:line="276" w:lineRule="auto"/>
        <w:jc w:val="both"/>
        <w:rPr>
          <w:rFonts w:ascii="Tahoma" w:eastAsia="Tahoma" w:hAnsi="Tahoma" w:cs="Tahoma"/>
          <w:b/>
          <w:bCs/>
          <w:color w:val="auto"/>
          <w:sz w:val="24"/>
          <w:szCs w:val="24"/>
        </w:rPr>
      </w:pPr>
      <w:bookmarkStart w:id="9" w:name="_Toc51061855"/>
      <w:r w:rsidRPr="00C80490">
        <w:rPr>
          <w:rFonts w:ascii="Tahoma" w:eastAsia="Tahoma" w:hAnsi="Tahoma" w:cs="Tahoma"/>
          <w:b/>
          <w:bCs/>
          <w:color w:val="auto"/>
          <w:sz w:val="24"/>
          <w:szCs w:val="24"/>
        </w:rPr>
        <w:t>3.3</w:t>
      </w:r>
      <w:r w:rsidRPr="00C80490">
        <w:rPr>
          <w:rFonts w:ascii="Tahoma" w:hAnsi="Tahoma" w:cs="Tahoma"/>
          <w:color w:val="auto"/>
          <w:sz w:val="24"/>
          <w:szCs w:val="24"/>
        </w:rPr>
        <w:tab/>
      </w:r>
      <w:r w:rsidRPr="00C80490">
        <w:rPr>
          <w:rFonts w:ascii="Tahoma" w:eastAsia="Tahoma" w:hAnsi="Tahoma" w:cs="Tahoma"/>
          <w:b/>
          <w:bCs/>
          <w:color w:val="auto"/>
          <w:sz w:val="24"/>
          <w:szCs w:val="24"/>
        </w:rPr>
        <w:t>Načini in roki za ocenjevanje znanja</w:t>
      </w:r>
      <w:bookmarkEnd w:id="9"/>
    </w:p>
    <w:p w:rsidR="0090407B" w:rsidRPr="00C80490" w:rsidRDefault="0090407B" w:rsidP="007A77E3">
      <w:pPr>
        <w:spacing w:line="276" w:lineRule="auto"/>
        <w:jc w:val="both"/>
        <w:rPr>
          <w:rFonts w:ascii="Tahoma" w:hAnsi="Tahoma" w:cs="Tahoma"/>
        </w:rPr>
      </w:pPr>
    </w:p>
    <w:p w:rsidR="005A16E7" w:rsidRPr="00BC5AD9" w:rsidRDefault="00AC1DC9" w:rsidP="007A77E3">
      <w:pPr>
        <w:pStyle w:val="Odstavekseznama"/>
        <w:numPr>
          <w:ilvl w:val="0"/>
          <w:numId w:val="10"/>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Kljub statusu se </w:t>
      </w:r>
      <w:r w:rsidR="00BC5AD9">
        <w:rPr>
          <w:rFonts w:ascii="Tahoma" w:eastAsia="Tahoma" w:hAnsi="Tahoma" w:cs="Tahoma"/>
          <w:sz w:val="24"/>
          <w:szCs w:val="24"/>
        </w:rPr>
        <w:t xml:space="preserve">lahko </w:t>
      </w:r>
      <w:r w:rsidRPr="00C80490">
        <w:rPr>
          <w:rFonts w:ascii="Tahoma" w:eastAsia="Tahoma" w:hAnsi="Tahoma" w:cs="Tahoma"/>
          <w:sz w:val="24"/>
          <w:szCs w:val="24"/>
        </w:rPr>
        <w:t xml:space="preserve">znanje učenca ustno ali pisno preverja </w:t>
      </w:r>
      <w:r w:rsidR="00BC5AD9">
        <w:rPr>
          <w:rFonts w:ascii="Tahoma" w:eastAsia="Tahoma" w:hAnsi="Tahoma" w:cs="Tahoma"/>
          <w:sz w:val="24"/>
          <w:szCs w:val="24"/>
        </w:rPr>
        <w:t xml:space="preserve">nenapovedano </w:t>
      </w:r>
      <w:r w:rsidRPr="00C80490">
        <w:rPr>
          <w:rFonts w:ascii="Tahoma" w:eastAsia="Tahoma" w:hAnsi="Tahoma" w:cs="Tahoma"/>
          <w:sz w:val="24"/>
          <w:szCs w:val="24"/>
        </w:rPr>
        <w:t>(brez ocenjevanja).</w:t>
      </w:r>
    </w:p>
    <w:p w:rsidR="00BC5AD9" w:rsidRPr="001F5BC8" w:rsidRDefault="00BC5AD9" w:rsidP="007A77E3">
      <w:pPr>
        <w:pStyle w:val="Odstavekseznama"/>
        <w:numPr>
          <w:ilvl w:val="0"/>
          <w:numId w:val="10"/>
        </w:numPr>
        <w:tabs>
          <w:tab w:val="left" w:pos="720"/>
        </w:tabs>
        <w:spacing w:line="276" w:lineRule="auto"/>
        <w:jc w:val="both"/>
        <w:rPr>
          <w:rFonts w:ascii="Tahoma" w:eastAsia="Symbol" w:hAnsi="Tahoma" w:cs="Tahoma"/>
          <w:sz w:val="24"/>
          <w:szCs w:val="24"/>
        </w:rPr>
      </w:pPr>
      <w:r>
        <w:rPr>
          <w:rFonts w:ascii="Tahoma" w:eastAsia="Tahoma" w:hAnsi="Tahoma" w:cs="Tahoma"/>
          <w:sz w:val="24"/>
          <w:szCs w:val="24"/>
        </w:rPr>
        <w:t>Z izpolnjenim in oddanim Individualnim načrtom ocenjevanja pridobi učenec s statusom pravico do napovedanega ocenjevanja.</w:t>
      </w:r>
    </w:p>
    <w:p w:rsidR="001F5BC8" w:rsidRPr="00BC5AD9" w:rsidRDefault="001F5BC8" w:rsidP="001F5BC8">
      <w:pPr>
        <w:pStyle w:val="Odstavekseznama"/>
        <w:numPr>
          <w:ilvl w:val="0"/>
          <w:numId w:val="10"/>
        </w:numPr>
        <w:tabs>
          <w:tab w:val="left" w:pos="720"/>
        </w:tabs>
        <w:spacing w:line="276" w:lineRule="auto"/>
        <w:jc w:val="both"/>
        <w:rPr>
          <w:rFonts w:ascii="Tahoma" w:eastAsia="Symbol" w:hAnsi="Tahoma" w:cs="Tahoma"/>
          <w:sz w:val="24"/>
          <w:szCs w:val="24"/>
        </w:rPr>
      </w:pPr>
      <w:r w:rsidRPr="001F5BC8">
        <w:rPr>
          <w:rFonts w:ascii="Tahoma" w:eastAsia="Symbol" w:hAnsi="Tahoma" w:cs="Tahoma"/>
          <w:sz w:val="24"/>
          <w:szCs w:val="24"/>
        </w:rPr>
        <w:t>V primeru, da se učenec do dogovorjenega datuma</w:t>
      </w:r>
      <w:r>
        <w:rPr>
          <w:rFonts w:ascii="Tahoma" w:eastAsia="Symbol" w:hAnsi="Tahoma" w:cs="Tahoma"/>
          <w:sz w:val="24"/>
          <w:szCs w:val="24"/>
        </w:rPr>
        <w:t xml:space="preserve">, ki je naveden na Individualnem načrtu, </w:t>
      </w:r>
      <w:r w:rsidRPr="001F5BC8">
        <w:rPr>
          <w:rFonts w:ascii="Tahoma" w:eastAsia="Symbol" w:hAnsi="Tahoma" w:cs="Tahoma"/>
          <w:sz w:val="24"/>
          <w:szCs w:val="24"/>
        </w:rPr>
        <w:t>ne bo dogovoril s posameznim učiteljem, ga lahko učitelj ustno oceni kadarkoli.</w:t>
      </w:r>
    </w:p>
    <w:p w:rsidR="008A4940" w:rsidRPr="00C80490" w:rsidRDefault="00AC1DC9" w:rsidP="007A77E3">
      <w:pPr>
        <w:pStyle w:val="Odstavekseznama"/>
        <w:numPr>
          <w:ilvl w:val="0"/>
          <w:numId w:val="10"/>
        </w:numPr>
        <w:tabs>
          <w:tab w:val="left" w:pos="720"/>
        </w:tabs>
        <w:spacing w:line="276" w:lineRule="auto"/>
        <w:ind w:right="20"/>
        <w:jc w:val="both"/>
        <w:rPr>
          <w:rFonts w:ascii="Tahoma" w:eastAsia="Symbol" w:hAnsi="Tahoma" w:cs="Tahoma"/>
          <w:sz w:val="24"/>
          <w:szCs w:val="24"/>
        </w:rPr>
      </w:pPr>
      <w:r w:rsidRPr="00C80490">
        <w:rPr>
          <w:rFonts w:ascii="Tahoma" w:eastAsia="Tahoma" w:hAnsi="Tahoma" w:cs="Tahoma"/>
          <w:sz w:val="24"/>
          <w:szCs w:val="24"/>
        </w:rPr>
        <w:t xml:space="preserve">Za </w:t>
      </w:r>
      <w:r w:rsidR="00E96C02" w:rsidRPr="00C80490">
        <w:rPr>
          <w:rFonts w:ascii="Tahoma" w:eastAsia="Tahoma" w:hAnsi="Tahoma" w:cs="Tahoma"/>
          <w:sz w:val="24"/>
          <w:szCs w:val="24"/>
        </w:rPr>
        <w:t>natančno datumsko</w:t>
      </w:r>
      <w:r w:rsidR="00885362" w:rsidRPr="00C80490">
        <w:rPr>
          <w:rFonts w:ascii="Tahoma" w:eastAsia="Tahoma" w:hAnsi="Tahoma" w:cs="Tahoma"/>
          <w:sz w:val="24"/>
          <w:szCs w:val="24"/>
        </w:rPr>
        <w:t>,</w:t>
      </w:r>
      <w:r w:rsidR="00E96C02" w:rsidRPr="00C80490">
        <w:rPr>
          <w:rFonts w:ascii="Tahoma" w:eastAsia="Tahoma" w:hAnsi="Tahoma" w:cs="Tahoma"/>
          <w:sz w:val="24"/>
          <w:szCs w:val="24"/>
        </w:rPr>
        <w:t xml:space="preserve"> </w:t>
      </w:r>
      <w:r w:rsidR="006A3D85" w:rsidRPr="00C80490">
        <w:rPr>
          <w:rFonts w:ascii="Tahoma" w:eastAsia="Tahoma" w:hAnsi="Tahoma" w:cs="Tahoma"/>
          <w:sz w:val="24"/>
          <w:szCs w:val="24"/>
        </w:rPr>
        <w:t xml:space="preserve">v naprej </w:t>
      </w:r>
      <w:r w:rsidRPr="00C80490">
        <w:rPr>
          <w:rFonts w:ascii="Tahoma" w:eastAsia="Tahoma" w:hAnsi="Tahoma" w:cs="Tahoma"/>
          <w:sz w:val="24"/>
          <w:szCs w:val="24"/>
        </w:rPr>
        <w:t>napovedano pisno</w:t>
      </w:r>
      <w:r w:rsidR="00885362" w:rsidRPr="00C80490">
        <w:rPr>
          <w:rFonts w:ascii="Tahoma" w:eastAsia="Tahoma" w:hAnsi="Tahoma" w:cs="Tahoma"/>
          <w:sz w:val="24"/>
          <w:szCs w:val="24"/>
        </w:rPr>
        <w:t>/ustno</w:t>
      </w:r>
      <w:r w:rsidRPr="00C80490">
        <w:rPr>
          <w:rFonts w:ascii="Tahoma" w:eastAsia="Tahoma" w:hAnsi="Tahoma" w:cs="Tahoma"/>
          <w:sz w:val="24"/>
          <w:szCs w:val="24"/>
        </w:rPr>
        <w:t xml:space="preserve"> </w:t>
      </w:r>
      <w:r w:rsidR="00017DE6" w:rsidRPr="00C80490">
        <w:rPr>
          <w:rFonts w:ascii="Tahoma" w:eastAsia="Tahoma" w:hAnsi="Tahoma" w:cs="Tahoma"/>
          <w:sz w:val="24"/>
          <w:szCs w:val="24"/>
        </w:rPr>
        <w:t>ocenjevanje znanja</w:t>
      </w:r>
      <w:r w:rsidR="00296682" w:rsidRPr="00C80490">
        <w:rPr>
          <w:rFonts w:ascii="Tahoma" w:eastAsia="Tahoma" w:hAnsi="Tahoma" w:cs="Tahoma"/>
          <w:sz w:val="24"/>
          <w:szCs w:val="24"/>
        </w:rPr>
        <w:t xml:space="preserve">, ki je zabeleženo v </w:t>
      </w:r>
      <w:r w:rsidR="00296682" w:rsidRPr="00C80490">
        <w:rPr>
          <w:rFonts w:ascii="Tahoma" w:eastAsia="Tahoma" w:hAnsi="Tahoma" w:cs="Tahoma"/>
          <w:i/>
          <w:sz w:val="24"/>
          <w:szCs w:val="24"/>
        </w:rPr>
        <w:t>Individualnem načrtu ocenjevanja</w:t>
      </w:r>
      <w:r w:rsidR="00017DE6" w:rsidRPr="00C80490">
        <w:rPr>
          <w:rFonts w:ascii="Tahoma" w:eastAsia="Tahoma" w:hAnsi="Tahoma" w:cs="Tahoma"/>
          <w:sz w:val="24"/>
          <w:szCs w:val="24"/>
        </w:rPr>
        <w:t xml:space="preserve"> </w:t>
      </w:r>
      <w:r w:rsidRPr="00C80490">
        <w:rPr>
          <w:rFonts w:ascii="Tahoma" w:eastAsia="Tahoma" w:hAnsi="Tahoma" w:cs="Tahoma"/>
          <w:sz w:val="24"/>
          <w:szCs w:val="24"/>
        </w:rPr>
        <w:t xml:space="preserve">se učencu s statusom opravičilo </w:t>
      </w:r>
      <w:r w:rsidRPr="00C80490">
        <w:rPr>
          <w:rFonts w:ascii="Tahoma" w:eastAsia="Tahoma" w:hAnsi="Tahoma" w:cs="Tahoma"/>
          <w:sz w:val="24"/>
          <w:szCs w:val="24"/>
          <w:u w:val="single"/>
        </w:rPr>
        <w:t>ne</w:t>
      </w:r>
      <w:r w:rsidRPr="00C80490">
        <w:rPr>
          <w:rFonts w:ascii="Tahoma" w:eastAsia="Tahoma" w:hAnsi="Tahoma" w:cs="Tahoma"/>
          <w:sz w:val="24"/>
          <w:szCs w:val="24"/>
        </w:rPr>
        <w:t xml:space="preserve"> upošteva.</w:t>
      </w:r>
      <w:r w:rsidR="00296682" w:rsidRPr="00C80490">
        <w:rPr>
          <w:rFonts w:ascii="Tahoma" w:eastAsia="Tahoma" w:hAnsi="Tahoma" w:cs="Tahoma"/>
          <w:sz w:val="24"/>
          <w:szCs w:val="24"/>
        </w:rPr>
        <w:t xml:space="preserve">  </w:t>
      </w:r>
    </w:p>
    <w:p w:rsidR="00F87B01" w:rsidRPr="00C80490" w:rsidRDefault="00614EF4" w:rsidP="007A77E3">
      <w:pPr>
        <w:pStyle w:val="Odstavekseznama"/>
        <w:numPr>
          <w:ilvl w:val="0"/>
          <w:numId w:val="10"/>
        </w:numPr>
        <w:tabs>
          <w:tab w:val="left" w:pos="720"/>
        </w:tabs>
        <w:spacing w:line="276" w:lineRule="auto"/>
        <w:ind w:left="1080" w:right="20"/>
        <w:jc w:val="both"/>
        <w:rPr>
          <w:rFonts w:ascii="Tahoma" w:eastAsia="Symbol" w:hAnsi="Tahoma" w:cs="Tahoma"/>
          <w:sz w:val="24"/>
          <w:szCs w:val="24"/>
        </w:rPr>
      </w:pPr>
      <w:r w:rsidRPr="00C80490">
        <w:rPr>
          <w:rFonts w:ascii="Tahoma" w:eastAsia="Tahoma" w:hAnsi="Tahoma" w:cs="Tahoma"/>
          <w:sz w:val="24"/>
          <w:szCs w:val="24"/>
        </w:rPr>
        <w:t>Dovoljeni izjemi</w:t>
      </w:r>
      <w:r w:rsidR="00F87B01" w:rsidRPr="00C80490">
        <w:rPr>
          <w:rFonts w:ascii="Tahoma" w:eastAsia="Tahoma" w:hAnsi="Tahoma" w:cs="Tahoma"/>
          <w:sz w:val="24"/>
          <w:szCs w:val="24"/>
        </w:rPr>
        <w:t>:</w:t>
      </w:r>
    </w:p>
    <w:p w:rsidR="00614EF4" w:rsidRPr="00C80490" w:rsidRDefault="00352C38" w:rsidP="007A77E3">
      <w:pPr>
        <w:pStyle w:val="Odstavekseznama"/>
        <w:numPr>
          <w:ilvl w:val="1"/>
          <w:numId w:val="10"/>
        </w:numPr>
        <w:tabs>
          <w:tab w:val="left" w:pos="720"/>
        </w:tabs>
        <w:spacing w:line="276" w:lineRule="auto"/>
        <w:ind w:right="20"/>
        <w:jc w:val="both"/>
        <w:rPr>
          <w:rFonts w:ascii="Tahoma" w:hAnsi="Tahoma" w:cs="Tahoma"/>
          <w:sz w:val="24"/>
          <w:szCs w:val="24"/>
        </w:rPr>
      </w:pPr>
      <w:r w:rsidRPr="00C80490">
        <w:rPr>
          <w:rFonts w:ascii="Tahoma" w:hAnsi="Tahoma" w:cs="Tahoma"/>
          <w:sz w:val="24"/>
          <w:szCs w:val="24"/>
        </w:rPr>
        <w:t>zdravstveni razlogi</w:t>
      </w:r>
      <w:r w:rsidR="00BC5AD9">
        <w:rPr>
          <w:rFonts w:ascii="Tahoma" w:hAnsi="Tahoma" w:cs="Tahoma"/>
          <w:sz w:val="24"/>
          <w:szCs w:val="24"/>
        </w:rPr>
        <w:t xml:space="preserve"> (s predloženim zdravniškim opravičilom)</w:t>
      </w:r>
      <w:r w:rsidRPr="00C80490">
        <w:rPr>
          <w:rFonts w:ascii="Tahoma" w:hAnsi="Tahoma" w:cs="Tahoma"/>
          <w:sz w:val="24"/>
          <w:szCs w:val="24"/>
        </w:rPr>
        <w:t>,</w:t>
      </w:r>
    </w:p>
    <w:p w:rsidR="005A16E7" w:rsidRPr="00C80490" w:rsidRDefault="00296682" w:rsidP="007A77E3">
      <w:pPr>
        <w:pStyle w:val="Odstavekseznama"/>
        <w:numPr>
          <w:ilvl w:val="1"/>
          <w:numId w:val="10"/>
        </w:numPr>
        <w:tabs>
          <w:tab w:val="left" w:pos="720"/>
        </w:tabs>
        <w:spacing w:line="276" w:lineRule="auto"/>
        <w:ind w:right="20"/>
        <w:jc w:val="both"/>
        <w:rPr>
          <w:rFonts w:ascii="Tahoma" w:hAnsi="Tahoma" w:cs="Tahoma"/>
          <w:sz w:val="24"/>
          <w:szCs w:val="24"/>
        </w:rPr>
      </w:pPr>
      <w:r w:rsidRPr="00C80490">
        <w:rPr>
          <w:rFonts w:ascii="Tahoma" w:eastAsia="Tahoma" w:hAnsi="Tahoma" w:cs="Tahoma"/>
          <w:sz w:val="24"/>
          <w:szCs w:val="24"/>
        </w:rPr>
        <w:t xml:space="preserve">V primeru, </w:t>
      </w:r>
      <w:r w:rsidR="008A4940" w:rsidRPr="00C80490">
        <w:rPr>
          <w:rFonts w:ascii="Tahoma" w:eastAsia="Tahoma" w:hAnsi="Tahoma" w:cs="Tahoma"/>
          <w:sz w:val="24"/>
          <w:szCs w:val="24"/>
        </w:rPr>
        <w:t>če</w:t>
      </w:r>
      <w:r w:rsidRPr="00C80490">
        <w:rPr>
          <w:rFonts w:ascii="Tahoma" w:eastAsia="Tahoma" w:hAnsi="Tahoma" w:cs="Tahoma"/>
          <w:sz w:val="24"/>
          <w:szCs w:val="24"/>
        </w:rPr>
        <w:t xml:space="preserve"> se vnaprej dogovorjen</w:t>
      </w:r>
      <w:r w:rsidR="00BC5AD9">
        <w:rPr>
          <w:rFonts w:ascii="Tahoma" w:eastAsia="Tahoma" w:hAnsi="Tahoma" w:cs="Tahoma"/>
          <w:sz w:val="24"/>
          <w:szCs w:val="24"/>
        </w:rPr>
        <w:t>i</w:t>
      </w:r>
      <w:r w:rsidRPr="00C80490">
        <w:rPr>
          <w:rFonts w:ascii="Tahoma" w:eastAsia="Tahoma" w:hAnsi="Tahoma" w:cs="Tahoma"/>
          <w:sz w:val="24"/>
          <w:szCs w:val="24"/>
        </w:rPr>
        <w:t xml:space="preserve"> datum ocenjevanja</w:t>
      </w:r>
      <w:r w:rsidR="008A4940" w:rsidRPr="00C80490">
        <w:rPr>
          <w:rFonts w:ascii="Tahoma" w:eastAsia="Tahoma" w:hAnsi="Tahoma" w:cs="Tahoma"/>
          <w:sz w:val="24"/>
          <w:szCs w:val="24"/>
        </w:rPr>
        <w:t xml:space="preserve"> prekriva </w:t>
      </w:r>
      <w:r w:rsidRPr="00C80490">
        <w:rPr>
          <w:rFonts w:ascii="Tahoma" w:eastAsia="Tahoma" w:hAnsi="Tahoma" w:cs="Tahoma"/>
          <w:sz w:val="24"/>
          <w:szCs w:val="24"/>
        </w:rPr>
        <w:t>s pomembno tekmo/nastopom/izpitom na šoli, kjer se učenec vzporedno izobražuje</w:t>
      </w:r>
      <w:r w:rsidR="008A4940" w:rsidRPr="00C80490">
        <w:rPr>
          <w:rFonts w:ascii="Tahoma" w:eastAsia="Tahoma" w:hAnsi="Tahoma" w:cs="Tahoma"/>
          <w:sz w:val="24"/>
          <w:szCs w:val="24"/>
        </w:rPr>
        <w:t>, mora učenec razredniku</w:t>
      </w:r>
      <w:r w:rsidR="00BC5AD9">
        <w:rPr>
          <w:rFonts w:ascii="Tahoma" w:hAnsi="Tahoma" w:cs="Tahoma"/>
          <w:sz w:val="24"/>
          <w:szCs w:val="24"/>
        </w:rPr>
        <w:t xml:space="preserve"> </w:t>
      </w:r>
      <w:r w:rsidR="008A4940" w:rsidRPr="00C80490">
        <w:rPr>
          <w:rFonts w:ascii="Tahoma" w:hAnsi="Tahoma" w:cs="Tahoma"/>
          <w:sz w:val="24"/>
          <w:szCs w:val="24"/>
          <w:u w:val="single"/>
        </w:rPr>
        <w:t>najmanj 3 dni</w:t>
      </w:r>
      <w:r w:rsidR="00352C38" w:rsidRPr="00BC5AD9">
        <w:rPr>
          <w:rFonts w:ascii="Tahoma" w:hAnsi="Tahoma" w:cs="Tahoma"/>
          <w:sz w:val="24"/>
          <w:szCs w:val="24"/>
          <w:u w:val="single"/>
        </w:rPr>
        <w:t xml:space="preserve"> pred</w:t>
      </w:r>
      <w:r w:rsidR="00352C38" w:rsidRPr="00C80490">
        <w:rPr>
          <w:rFonts w:ascii="Tahoma" w:hAnsi="Tahoma" w:cs="Tahoma"/>
          <w:sz w:val="24"/>
          <w:szCs w:val="24"/>
        </w:rPr>
        <w:t>, v tem odstavku</w:t>
      </w:r>
      <w:r w:rsidR="008A4940" w:rsidRPr="00C80490">
        <w:rPr>
          <w:rFonts w:ascii="Tahoma" w:hAnsi="Tahoma" w:cs="Tahoma"/>
          <w:sz w:val="24"/>
          <w:szCs w:val="24"/>
        </w:rPr>
        <w:t xml:space="preserve"> navedenimi aktivnostmi</w:t>
      </w:r>
      <w:r w:rsidR="00352C38" w:rsidRPr="00C80490">
        <w:rPr>
          <w:rFonts w:ascii="Tahoma" w:hAnsi="Tahoma" w:cs="Tahoma"/>
          <w:sz w:val="24"/>
          <w:szCs w:val="24"/>
        </w:rPr>
        <w:t>,</w:t>
      </w:r>
      <w:r w:rsidR="008A4940" w:rsidRPr="00C80490">
        <w:rPr>
          <w:rFonts w:ascii="Tahoma" w:hAnsi="Tahoma" w:cs="Tahoma"/>
          <w:sz w:val="24"/>
          <w:szCs w:val="24"/>
        </w:rPr>
        <w:t xml:space="preserve"> predložiti:</w:t>
      </w:r>
    </w:p>
    <w:p w:rsidR="008A4940" w:rsidRPr="00C80490" w:rsidRDefault="008A4940" w:rsidP="007A77E3">
      <w:pPr>
        <w:pStyle w:val="Odstavekseznama"/>
        <w:numPr>
          <w:ilvl w:val="0"/>
          <w:numId w:val="16"/>
        </w:numPr>
        <w:spacing w:line="276" w:lineRule="auto"/>
        <w:ind w:left="1800"/>
        <w:jc w:val="both"/>
        <w:rPr>
          <w:rFonts w:ascii="Tahoma" w:hAnsi="Tahoma" w:cs="Tahoma"/>
          <w:sz w:val="24"/>
          <w:szCs w:val="24"/>
        </w:rPr>
      </w:pPr>
      <w:r w:rsidRPr="00C80490">
        <w:rPr>
          <w:rFonts w:ascii="Tahoma" w:hAnsi="Tahoma" w:cs="Tahoma"/>
          <w:sz w:val="24"/>
          <w:szCs w:val="24"/>
        </w:rPr>
        <w:t>kraj tekmovanja /nastopa,</w:t>
      </w:r>
    </w:p>
    <w:p w:rsidR="008A4940" w:rsidRPr="00C80490" w:rsidRDefault="008A4940" w:rsidP="007A77E3">
      <w:pPr>
        <w:pStyle w:val="Odstavekseznama"/>
        <w:numPr>
          <w:ilvl w:val="0"/>
          <w:numId w:val="16"/>
        </w:numPr>
        <w:spacing w:line="276" w:lineRule="auto"/>
        <w:ind w:left="1800"/>
        <w:jc w:val="both"/>
        <w:rPr>
          <w:rFonts w:ascii="Tahoma" w:hAnsi="Tahoma" w:cs="Tahoma"/>
          <w:sz w:val="24"/>
          <w:szCs w:val="24"/>
        </w:rPr>
      </w:pPr>
      <w:r w:rsidRPr="00C80490">
        <w:rPr>
          <w:rFonts w:ascii="Tahoma" w:hAnsi="Tahoma" w:cs="Tahoma"/>
          <w:sz w:val="24"/>
          <w:szCs w:val="24"/>
        </w:rPr>
        <w:t xml:space="preserve">žig organizacije / šole, </w:t>
      </w:r>
    </w:p>
    <w:p w:rsidR="001F5BC8" w:rsidRPr="001F5BC8" w:rsidRDefault="008A4940" w:rsidP="001F5BC8">
      <w:pPr>
        <w:pStyle w:val="Odstavekseznama"/>
        <w:numPr>
          <w:ilvl w:val="0"/>
          <w:numId w:val="16"/>
        </w:numPr>
        <w:spacing w:line="276" w:lineRule="auto"/>
        <w:ind w:left="1800"/>
        <w:jc w:val="both"/>
        <w:rPr>
          <w:rFonts w:ascii="Tahoma" w:hAnsi="Tahoma" w:cs="Tahoma"/>
          <w:sz w:val="24"/>
          <w:szCs w:val="24"/>
        </w:rPr>
      </w:pPr>
      <w:r w:rsidRPr="00C80490">
        <w:rPr>
          <w:rFonts w:ascii="Tahoma" w:hAnsi="Tahoma" w:cs="Tahoma"/>
          <w:sz w:val="24"/>
          <w:szCs w:val="24"/>
        </w:rPr>
        <w:t>podpis odgovorne osebe.</w:t>
      </w:r>
    </w:p>
    <w:p w:rsidR="001F5BC8" w:rsidRPr="001F5BC8" w:rsidRDefault="001F5BC8" w:rsidP="001F5BC8">
      <w:pPr>
        <w:pStyle w:val="Noga"/>
        <w:numPr>
          <w:ilvl w:val="0"/>
          <w:numId w:val="10"/>
        </w:numPr>
        <w:tabs>
          <w:tab w:val="left" w:pos="720"/>
        </w:tabs>
        <w:spacing w:line="276" w:lineRule="auto"/>
        <w:jc w:val="both"/>
        <w:rPr>
          <w:rFonts w:ascii="Tahoma" w:eastAsia="Symbol" w:hAnsi="Tahoma" w:cs="Tahoma"/>
        </w:rPr>
      </w:pPr>
      <w:r>
        <w:rPr>
          <w:rFonts w:ascii="Tahoma" w:hAnsi="Tahoma" w:cs="Tahoma"/>
          <w:color w:val="000000"/>
        </w:rPr>
        <w:t>Č</w:t>
      </w:r>
      <w:r w:rsidRPr="001F5BC8">
        <w:rPr>
          <w:rFonts w:ascii="Tahoma" w:hAnsi="Tahoma" w:cs="Tahoma"/>
          <w:color w:val="000000"/>
        </w:rPr>
        <w:t>e učenec na dogovorjeni datum ni prisoten pri pouku</w:t>
      </w:r>
      <w:r w:rsidR="00514F25">
        <w:rPr>
          <w:rFonts w:ascii="Tahoma" w:hAnsi="Tahoma" w:cs="Tahoma"/>
          <w:color w:val="000000"/>
        </w:rPr>
        <w:t xml:space="preserve"> predmeta</w:t>
      </w:r>
      <w:r w:rsidRPr="001F5BC8">
        <w:rPr>
          <w:rFonts w:ascii="Tahoma" w:hAnsi="Tahoma" w:cs="Tahoma"/>
          <w:color w:val="000000"/>
        </w:rPr>
        <w:t xml:space="preserve">, bo njegovo znanje ocenjeno </w:t>
      </w:r>
      <w:r w:rsidRPr="001F5BC8">
        <w:rPr>
          <w:rFonts w:ascii="Tahoma" w:hAnsi="Tahoma" w:cs="Tahoma"/>
          <w:color w:val="000000"/>
          <w:u w:val="single"/>
        </w:rPr>
        <w:t>prvi naslednji</w:t>
      </w:r>
      <w:r w:rsidRPr="001F5BC8">
        <w:rPr>
          <w:rFonts w:ascii="Tahoma" w:hAnsi="Tahoma" w:cs="Tahoma"/>
          <w:color w:val="000000"/>
        </w:rPr>
        <w:t xml:space="preserve"> dan prisotnosti</w:t>
      </w:r>
      <w:r w:rsidR="00514F25">
        <w:rPr>
          <w:rFonts w:ascii="Tahoma" w:hAnsi="Tahoma" w:cs="Tahoma"/>
          <w:color w:val="000000"/>
        </w:rPr>
        <w:t>, če je na urniku ta predmet</w:t>
      </w:r>
      <w:r>
        <w:rPr>
          <w:rFonts w:ascii="Tahoma" w:hAnsi="Tahoma" w:cs="Tahoma"/>
          <w:color w:val="000000"/>
        </w:rPr>
        <w:t>.</w:t>
      </w:r>
    </w:p>
    <w:p w:rsidR="001F5BC8" w:rsidRPr="001F5BC8" w:rsidRDefault="001F5BC8" w:rsidP="001F5BC8">
      <w:pPr>
        <w:pStyle w:val="Odstavekseznama"/>
        <w:numPr>
          <w:ilvl w:val="0"/>
          <w:numId w:val="10"/>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Na pisno prošnjo staršev lahko učenec s statusom </w:t>
      </w:r>
      <w:r w:rsidRPr="00C80490">
        <w:rPr>
          <w:rFonts w:ascii="Tahoma" w:eastAsia="Tahoma" w:hAnsi="Tahoma" w:cs="Tahoma"/>
          <w:b/>
          <w:bCs/>
          <w:sz w:val="24"/>
          <w:szCs w:val="24"/>
        </w:rPr>
        <w:t>vrhunskega umetnika</w:t>
      </w:r>
      <w:r w:rsidRPr="00C80490">
        <w:rPr>
          <w:rFonts w:ascii="Tahoma" w:eastAsia="Tahoma" w:hAnsi="Tahoma" w:cs="Tahoma"/>
          <w:sz w:val="24"/>
          <w:szCs w:val="24"/>
        </w:rPr>
        <w:t xml:space="preserve"> ob zaključku rednega pouka opravlja predmetni izpit, če zaradi obremenitev v celem letu ni bil ocenjen oziroma je bilo ocenjevanje časovno nemogoče.</w:t>
      </w:r>
    </w:p>
    <w:p w:rsidR="0090407B" w:rsidRPr="00C80490" w:rsidRDefault="0090407B" w:rsidP="007A77E3">
      <w:pPr>
        <w:spacing w:line="276" w:lineRule="auto"/>
        <w:jc w:val="both"/>
        <w:rPr>
          <w:rFonts w:ascii="Tahoma" w:hAnsi="Tahoma" w:cs="Tahoma"/>
          <w:sz w:val="24"/>
          <w:szCs w:val="24"/>
        </w:rPr>
      </w:pPr>
    </w:p>
    <w:p w:rsidR="0090407B" w:rsidRPr="008C0046" w:rsidRDefault="00AC1DC9" w:rsidP="008C0046">
      <w:pPr>
        <w:pStyle w:val="Naslov2"/>
        <w:spacing w:line="276" w:lineRule="auto"/>
        <w:jc w:val="both"/>
        <w:rPr>
          <w:rFonts w:ascii="Tahoma" w:eastAsia="Tahoma" w:hAnsi="Tahoma" w:cs="Tahoma"/>
          <w:b/>
          <w:bCs/>
          <w:color w:val="auto"/>
          <w:sz w:val="24"/>
          <w:szCs w:val="24"/>
        </w:rPr>
      </w:pPr>
      <w:bookmarkStart w:id="10" w:name="_Toc51061856"/>
      <w:r w:rsidRPr="00C80490">
        <w:rPr>
          <w:rFonts w:ascii="Tahoma" w:eastAsia="Tahoma" w:hAnsi="Tahoma" w:cs="Tahoma"/>
          <w:b/>
          <w:bCs/>
          <w:color w:val="auto"/>
          <w:sz w:val="24"/>
          <w:szCs w:val="24"/>
        </w:rPr>
        <w:t>3.4</w:t>
      </w:r>
      <w:r w:rsidRPr="00C80490">
        <w:rPr>
          <w:rFonts w:ascii="Tahoma" w:hAnsi="Tahoma" w:cs="Tahoma"/>
          <w:color w:val="auto"/>
          <w:sz w:val="24"/>
          <w:szCs w:val="24"/>
        </w:rPr>
        <w:tab/>
      </w:r>
      <w:r w:rsidRPr="00C80490">
        <w:rPr>
          <w:rFonts w:ascii="Tahoma" w:eastAsia="Tahoma" w:hAnsi="Tahoma" w:cs="Tahoma"/>
          <w:b/>
          <w:bCs/>
          <w:color w:val="auto"/>
          <w:sz w:val="24"/>
          <w:szCs w:val="24"/>
        </w:rPr>
        <w:t xml:space="preserve">Obveznosti </w:t>
      </w:r>
      <w:r w:rsidR="00944EDD" w:rsidRPr="00C80490">
        <w:rPr>
          <w:rFonts w:ascii="Tahoma" w:eastAsia="Tahoma" w:hAnsi="Tahoma" w:cs="Tahoma"/>
          <w:b/>
          <w:bCs/>
          <w:color w:val="auto"/>
          <w:sz w:val="24"/>
          <w:szCs w:val="24"/>
        </w:rPr>
        <w:t xml:space="preserve">učenca in drugih </w:t>
      </w:r>
      <w:r w:rsidRPr="00C80490">
        <w:rPr>
          <w:rFonts w:ascii="Tahoma" w:eastAsia="Tahoma" w:hAnsi="Tahoma" w:cs="Tahoma"/>
          <w:b/>
          <w:bCs/>
          <w:color w:val="auto"/>
          <w:sz w:val="24"/>
          <w:szCs w:val="24"/>
        </w:rPr>
        <w:t>udeležencev</w:t>
      </w:r>
      <w:bookmarkEnd w:id="10"/>
    </w:p>
    <w:p w:rsidR="005A16E7" w:rsidRPr="00C80490" w:rsidRDefault="005A16E7" w:rsidP="007A77E3">
      <w:pPr>
        <w:spacing w:line="276" w:lineRule="auto"/>
        <w:jc w:val="both"/>
        <w:rPr>
          <w:rFonts w:ascii="Tahoma" w:hAnsi="Tahoma" w:cs="Tahoma"/>
          <w:sz w:val="24"/>
          <w:szCs w:val="24"/>
        </w:rPr>
      </w:pPr>
    </w:p>
    <w:p w:rsidR="007E1AD8" w:rsidRDefault="00AC1DC9" w:rsidP="007A77E3">
      <w:pPr>
        <w:spacing w:line="276" w:lineRule="auto"/>
        <w:jc w:val="both"/>
        <w:rPr>
          <w:rFonts w:ascii="Tahoma" w:eastAsia="Tahoma" w:hAnsi="Tahoma" w:cs="Tahoma"/>
          <w:sz w:val="24"/>
          <w:szCs w:val="24"/>
        </w:rPr>
      </w:pPr>
      <w:r w:rsidRPr="00C80490">
        <w:rPr>
          <w:rFonts w:ascii="Tahoma" w:eastAsia="Tahoma" w:hAnsi="Tahoma" w:cs="Tahoma"/>
          <w:sz w:val="24"/>
          <w:szCs w:val="24"/>
        </w:rPr>
        <w:t>Učenci in osebe, ki so vezane na status učenca, morajo izpolnjevati določene obveznosti.</w:t>
      </w:r>
    </w:p>
    <w:p w:rsidR="00BC5AD9" w:rsidRPr="00C80490" w:rsidRDefault="00BC5AD9" w:rsidP="007A77E3">
      <w:pPr>
        <w:spacing w:line="276" w:lineRule="auto"/>
        <w:jc w:val="both"/>
        <w:rPr>
          <w:rFonts w:ascii="Tahoma" w:hAnsi="Tahoma" w:cs="Tahoma"/>
          <w:sz w:val="24"/>
          <w:szCs w:val="24"/>
        </w:rPr>
      </w:pPr>
    </w:p>
    <w:p w:rsidR="005A16E7" w:rsidRDefault="00AC1DC9" w:rsidP="007A77E3">
      <w:pPr>
        <w:spacing w:line="276" w:lineRule="auto"/>
        <w:jc w:val="both"/>
        <w:rPr>
          <w:rFonts w:ascii="Tahoma" w:eastAsia="Tahoma" w:hAnsi="Tahoma" w:cs="Tahoma"/>
          <w:sz w:val="24"/>
          <w:szCs w:val="24"/>
          <w:u w:val="single"/>
        </w:rPr>
      </w:pPr>
      <w:r w:rsidRPr="00C80490">
        <w:rPr>
          <w:rFonts w:ascii="Tahoma" w:eastAsia="Tahoma" w:hAnsi="Tahoma" w:cs="Tahoma"/>
          <w:sz w:val="24"/>
          <w:szCs w:val="24"/>
          <w:u w:val="single"/>
        </w:rPr>
        <w:t>Obveznosti učenca:</w:t>
      </w:r>
    </w:p>
    <w:p w:rsidR="008542D1" w:rsidRPr="00C80490" w:rsidRDefault="008542D1" w:rsidP="007A77E3">
      <w:pPr>
        <w:spacing w:line="276" w:lineRule="auto"/>
        <w:jc w:val="both"/>
        <w:rPr>
          <w:rFonts w:ascii="Tahoma" w:hAnsi="Tahoma" w:cs="Tahoma"/>
          <w:sz w:val="24"/>
          <w:szCs w:val="24"/>
          <w:u w:val="single"/>
        </w:rPr>
      </w:pPr>
    </w:p>
    <w:p w:rsidR="00BC5AD9" w:rsidRPr="008C0046" w:rsidRDefault="00676D91" w:rsidP="007A77E3">
      <w:pPr>
        <w:numPr>
          <w:ilvl w:val="0"/>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da spoštuje šolska pravila;</w:t>
      </w:r>
    </w:p>
    <w:p w:rsidR="00676D91" w:rsidRPr="00C80490" w:rsidRDefault="00676D91" w:rsidP="007A77E3">
      <w:pPr>
        <w:numPr>
          <w:ilvl w:val="0"/>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da se ravna po pravilih v pisnem </w:t>
      </w:r>
      <w:r w:rsidRPr="00C80490">
        <w:rPr>
          <w:rFonts w:ascii="Tahoma" w:eastAsia="Tahoma" w:hAnsi="Tahoma" w:cs="Tahoma"/>
          <w:i/>
          <w:sz w:val="24"/>
          <w:szCs w:val="24"/>
        </w:rPr>
        <w:t>Dogovoru</w:t>
      </w:r>
      <w:r w:rsidRPr="00C80490">
        <w:rPr>
          <w:rFonts w:ascii="Tahoma" w:eastAsia="Tahoma" w:hAnsi="Tahoma" w:cs="Tahoma"/>
          <w:sz w:val="24"/>
          <w:szCs w:val="24"/>
        </w:rPr>
        <w:t xml:space="preserve"> oziroma dogovorjenem </w:t>
      </w:r>
      <w:r w:rsidRPr="00C80490">
        <w:rPr>
          <w:rFonts w:ascii="Tahoma" w:eastAsia="Tahoma" w:hAnsi="Tahoma" w:cs="Tahoma"/>
          <w:i/>
          <w:sz w:val="24"/>
          <w:szCs w:val="24"/>
        </w:rPr>
        <w:t>Individualnem načrtu</w:t>
      </w:r>
      <w:r w:rsidRPr="00C80490">
        <w:rPr>
          <w:rFonts w:ascii="Tahoma" w:eastAsia="Tahoma" w:hAnsi="Tahoma" w:cs="Tahoma"/>
          <w:sz w:val="24"/>
          <w:szCs w:val="24"/>
        </w:rPr>
        <w:t>;</w:t>
      </w:r>
    </w:p>
    <w:p w:rsidR="00676D91" w:rsidRPr="00C80490" w:rsidRDefault="00AC1DC9" w:rsidP="007A77E3">
      <w:pPr>
        <w:numPr>
          <w:ilvl w:val="0"/>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vestno o</w:t>
      </w:r>
      <w:r w:rsidR="00676D91" w:rsidRPr="00C80490">
        <w:rPr>
          <w:rFonts w:ascii="Tahoma" w:eastAsia="Tahoma" w:hAnsi="Tahoma" w:cs="Tahoma"/>
          <w:sz w:val="24"/>
          <w:szCs w:val="24"/>
        </w:rPr>
        <w:t xml:space="preserve">pravlja svoje šolske obveznosti: </w:t>
      </w:r>
    </w:p>
    <w:p w:rsidR="00676D91" w:rsidRPr="00C80490" w:rsidRDefault="00676D91" w:rsidP="007A77E3">
      <w:pPr>
        <w:numPr>
          <w:ilvl w:val="1"/>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sodeluje pri pouku,</w:t>
      </w:r>
    </w:p>
    <w:p w:rsidR="00676D91" w:rsidRPr="008C0046" w:rsidRDefault="00676D91" w:rsidP="008C0046">
      <w:pPr>
        <w:numPr>
          <w:ilvl w:val="1"/>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redno </w:t>
      </w:r>
      <w:r w:rsidR="00BC5AD9">
        <w:rPr>
          <w:rFonts w:ascii="Tahoma" w:eastAsia="Tahoma" w:hAnsi="Tahoma" w:cs="Tahoma"/>
          <w:sz w:val="24"/>
          <w:szCs w:val="24"/>
        </w:rPr>
        <w:t>opravlja/</w:t>
      </w:r>
      <w:r w:rsidR="008C0046">
        <w:rPr>
          <w:rFonts w:ascii="Tahoma" w:eastAsia="Tahoma" w:hAnsi="Tahoma" w:cs="Tahoma"/>
          <w:sz w:val="24"/>
          <w:szCs w:val="24"/>
        </w:rPr>
        <w:t xml:space="preserve">piše domačo nalogo in </w:t>
      </w:r>
      <w:r w:rsidRPr="008C0046">
        <w:rPr>
          <w:rFonts w:ascii="Tahoma" w:eastAsia="Tahoma" w:hAnsi="Tahoma" w:cs="Tahoma"/>
          <w:sz w:val="24"/>
          <w:szCs w:val="24"/>
        </w:rPr>
        <w:t xml:space="preserve">prinaša šolske pripomočke, </w:t>
      </w:r>
    </w:p>
    <w:p w:rsidR="005A16E7" w:rsidRPr="00C80490" w:rsidRDefault="00676D91" w:rsidP="007A77E3">
      <w:pPr>
        <w:numPr>
          <w:ilvl w:val="1"/>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sam poišče pomoč učitelja v času dopolnilnega pouka, če to pomoč potrebuje,</w:t>
      </w:r>
    </w:p>
    <w:p w:rsidR="00DF4ABB" w:rsidRPr="00514F25" w:rsidRDefault="00676D91" w:rsidP="00DF4ABB">
      <w:pPr>
        <w:numPr>
          <w:ilvl w:val="1"/>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pri sošolcih poizve o obravnavani snovi in obveznostih za čas odsotnosti;</w:t>
      </w:r>
    </w:p>
    <w:p w:rsidR="007A3D63" w:rsidRPr="00C80490" w:rsidRDefault="007A3D63" w:rsidP="007A77E3">
      <w:pPr>
        <w:numPr>
          <w:ilvl w:val="0"/>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da se pred predvidenimi izostanki pri učiteljih pozanima o učnih vsebinah, ki se bodo med njegovo odsotnostjo obravnavale;</w:t>
      </w:r>
    </w:p>
    <w:p w:rsidR="00514F25" w:rsidRPr="00514F25" w:rsidRDefault="007A3D63" w:rsidP="00514F25">
      <w:pPr>
        <w:numPr>
          <w:ilvl w:val="0"/>
          <w:numId w:val="11"/>
        </w:numPr>
        <w:tabs>
          <w:tab w:val="left" w:pos="720"/>
        </w:tabs>
        <w:spacing w:line="276" w:lineRule="auto"/>
        <w:jc w:val="both"/>
        <w:rPr>
          <w:rFonts w:ascii="Tahoma" w:eastAsia="Symbol" w:hAnsi="Tahoma" w:cs="Tahoma"/>
          <w:sz w:val="24"/>
          <w:szCs w:val="24"/>
        </w:rPr>
      </w:pPr>
      <w:r w:rsidRPr="00C80490">
        <w:rPr>
          <w:rFonts w:ascii="Tahoma" w:eastAsia="Symbol" w:hAnsi="Tahoma" w:cs="Tahoma"/>
          <w:sz w:val="24"/>
          <w:szCs w:val="24"/>
        </w:rPr>
        <w:t>da sporoči vse spremembe v zvezi statusom (prekinitev treniranja / šolanja, poškodba ipd.)</w:t>
      </w:r>
    </w:p>
    <w:p w:rsidR="005A16E7" w:rsidRPr="00BC5AD9" w:rsidRDefault="00AC1DC9" w:rsidP="007A77E3">
      <w:pPr>
        <w:numPr>
          <w:ilvl w:val="0"/>
          <w:numId w:val="1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vse izostanke od pouka </w:t>
      </w:r>
      <w:r w:rsidR="006C35ED" w:rsidRPr="00C80490">
        <w:rPr>
          <w:rFonts w:ascii="Tahoma" w:eastAsia="Tahoma" w:hAnsi="Tahoma" w:cs="Tahoma"/>
          <w:sz w:val="24"/>
          <w:szCs w:val="24"/>
        </w:rPr>
        <w:t xml:space="preserve">povezane s statusom </w:t>
      </w:r>
      <w:r w:rsidRPr="00C80490">
        <w:rPr>
          <w:rFonts w:ascii="Tahoma" w:eastAsia="Tahoma" w:hAnsi="Tahoma" w:cs="Tahoma"/>
          <w:sz w:val="24"/>
          <w:szCs w:val="24"/>
        </w:rPr>
        <w:t>mora vnaprej napovedati</w:t>
      </w:r>
      <w:r w:rsidR="00B27C1A" w:rsidRPr="00C80490">
        <w:rPr>
          <w:rFonts w:ascii="Tahoma" w:eastAsia="Tahoma" w:hAnsi="Tahoma" w:cs="Tahoma"/>
          <w:sz w:val="24"/>
          <w:szCs w:val="24"/>
        </w:rPr>
        <w:t>;</w:t>
      </w:r>
    </w:p>
    <w:p w:rsidR="00FD03C8" w:rsidRPr="00C80490" w:rsidRDefault="00AC1DC9" w:rsidP="007A77E3">
      <w:pPr>
        <w:numPr>
          <w:ilvl w:val="0"/>
          <w:numId w:val="11"/>
        </w:numPr>
        <w:tabs>
          <w:tab w:val="left" w:pos="720"/>
        </w:tabs>
        <w:spacing w:line="276" w:lineRule="auto"/>
        <w:ind w:right="20"/>
        <w:jc w:val="both"/>
        <w:rPr>
          <w:rFonts w:ascii="Tahoma" w:eastAsia="Symbol" w:hAnsi="Tahoma" w:cs="Tahoma"/>
          <w:sz w:val="24"/>
          <w:szCs w:val="24"/>
        </w:rPr>
      </w:pPr>
      <w:r w:rsidRPr="00C80490">
        <w:rPr>
          <w:rFonts w:ascii="Tahoma" w:eastAsia="Tahoma" w:hAnsi="Tahoma" w:cs="Tahoma"/>
          <w:sz w:val="24"/>
          <w:szCs w:val="24"/>
        </w:rPr>
        <w:t>v primeru slabšega znanja pri določenem predmetu se mora na predlog učitelja redno</w:t>
      </w:r>
      <w:r w:rsidR="00FD03C8" w:rsidRPr="00C80490">
        <w:rPr>
          <w:rFonts w:ascii="Tahoma" w:eastAsia="Tahoma" w:hAnsi="Tahoma" w:cs="Tahoma"/>
          <w:sz w:val="24"/>
          <w:szCs w:val="24"/>
        </w:rPr>
        <w:t xml:space="preserve"> udeleževati dopolnilnega pouka;</w:t>
      </w:r>
    </w:p>
    <w:p w:rsidR="00E505D0" w:rsidRPr="00C80490" w:rsidRDefault="00E505D0" w:rsidP="007A77E3">
      <w:pPr>
        <w:numPr>
          <w:ilvl w:val="0"/>
          <w:numId w:val="11"/>
        </w:numPr>
        <w:tabs>
          <w:tab w:val="left" w:pos="720"/>
        </w:tabs>
        <w:spacing w:line="276" w:lineRule="auto"/>
        <w:ind w:right="20"/>
        <w:jc w:val="both"/>
        <w:rPr>
          <w:rFonts w:ascii="Tahoma" w:eastAsia="Symbol" w:hAnsi="Tahoma" w:cs="Tahoma"/>
          <w:sz w:val="24"/>
          <w:szCs w:val="24"/>
        </w:rPr>
      </w:pPr>
      <w:r w:rsidRPr="00C80490">
        <w:rPr>
          <w:rFonts w:ascii="Tahoma" w:eastAsia="Symbol" w:hAnsi="Tahoma" w:cs="Tahoma"/>
          <w:sz w:val="24"/>
          <w:szCs w:val="24"/>
        </w:rPr>
        <w:t>redno obvešča starše in trenerje o svojem uspehu v šoli;</w:t>
      </w:r>
    </w:p>
    <w:p w:rsidR="00E505D0" w:rsidRDefault="007A3D63" w:rsidP="007A77E3">
      <w:pPr>
        <w:numPr>
          <w:ilvl w:val="0"/>
          <w:numId w:val="11"/>
        </w:numPr>
        <w:tabs>
          <w:tab w:val="left" w:pos="720"/>
        </w:tabs>
        <w:spacing w:line="276" w:lineRule="auto"/>
        <w:ind w:right="20"/>
        <w:jc w:val="both"/>
        <w:rPr>
          <w:rFonts w:ascii="Tahoma" w:eastAsia="Symbol" w:hAnsi="Tahoma" w:cs="Tahoma"/>
          <w:sz w:val="24"/>
          <w:szCs w:val="24"/>
        </w:rPr>
      </w:pPr>
      <w:r w:rsidRPr="00C80490">
        <w:rPr>
          <w:rFonts w:ascii="Tahoma" w:eastAsia="Symbol" w:hAnsi="Tahoma" w:cs="Tahoma"/>
          <w:sz w:val="24"/>
          <w:szCs w:val="24"/>
          <w:u w:val="single"/>
        </w:rPr>
        <w:t>da zastopa osnovno šolo na šolskih tekmovanjih in prireditvah</w:t>
      </w:r>
      <w:r w:rsidRPr="00C80490">
        <w:rPr>
          <w:rFonts w:ascii="Tahoma" w:eastAsia="Symbol" w:hAnsi="Tahoma" w:cs="Tahoma"/>
          <w:sz w:val="24"/>
          <w:szCs w:val="24"/>
        </w:rPr>
        <w:t>.</w:t>
      </w:r>
    </w:p>
    <w:p w:rsidR="005A16E7" w:rsidRPr="00C80490" w:rsidRDefault="005A16E7" w:rsidP="007A77E3">
      <w:pPr>
        <w:spacing w:line="276" w:lineRule="auto"/>
        <w:jc w:val="both"/>
        <w:rPr>
          <w:rFonts w:ascii="Tahoma" w:hAnsi="Tahoma" w:cs="Tahoma"/>
          <w:sz w:val="24"/>
          <w:szCs w:val="24"/>
        </w:rPr>
      </w:pPr>
    </w:p>
    <w:p w:rsidR="005A16E7" w:rsidRDefault="00AC1DC9" w:rsidP="007A77E3">
      <w:pPr>
        <w:spacing w:line="276" w:lineRule="auto"/>
        <w:jc w:val="both"/>
        <w:rPr>
          <w:rFonts w:ascii="Tahoma" w:eastAsia="Tahoma" w:hAnsi="Tahoma" w:cs="Tahoma"/>
          <w:sz w:val="24"/>
          <w:szCs w:val="24"/>
          <w:u w:val="single"/>
        </w:rPr>
      </w:pPr>
      <w:r w:rsidRPr="00C80490">
        <w:rPr>
          <w:rFonts w:ascii="Tahoma" w:eastAsia="Tahoma" w:hAnsi="Tahoma" w:cs="Tahoma"/>
          <w:sz w:val="24"/>
          <w:szCs w:val="24"/>
          <w:u w:val="single"/>
        </w:rPr>
        <w:t>Obveznosti staršev:</w:t>
      </w:r>
    </w:p>
    <w:p w:rsidR="008542D1" w:rsidRPr="00C80490" w:rsidRDefault="008542D1" w:rsidP="007A77E3">
      <w:pPr>
        <w:spacing w:line="276" w:lineRule="auto"/>
        <w:jc w:val="both"/>
        <w:rPr>
          <w:rFonts w:ascii="Tahoma" w:hAnsi="Tahoma" w:cs="Tahoma"/>
          <w:sz w:val="24"/>
          <w:szCs w:val="24"/>
          <w:u w:val="single"/>
        </w:rPr>
      </w:pPr>
    </w:p>
    <w:p w:rsidR="005A16E7" w:rsidRPr="00BC5AD9" w:rsidRDefault="00AC1DC9" w:rsidP="007A77E3">
      <w:pPr>
        <w:pStyle w:val="Odstavekseznama"/>
        <w:numPr>
          <w:ilvl w:val="0"/>
          <w:numId w:val="1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redno spremljajo uspeh in vedenje svojega otroka;</w:t>
      </w:r>
    </w:p>
    <w:p w:rsidR="005A16E7" w:rsidRPr="00BC5AD9" w:rsidRDefault="00AC1DC9" w:rsidP="007A77E3">
      <w:pPr>
        <w:pStyle w:val="Odstavekseznama"/>
        <w:numPr>
          <w:ilvl w:val="0"/>
          <w:numId w:val="1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redno obiskujejo govorilne</w:t>
      </w:r>
      <w:r w:rsidR="00B27C1A" w:rsidRPr="00C80490">
        <w:rPr>
          <w:rFonts w:ascii="Tahoma" w:eastAsia="Tahoma" w:hAnsi="Tahoma" w:cs="Tahoma"/>
          <w:sz w:val="24"/>
          <w:szCs w:val="24"/>
        </w:rPr>
        <w:t xml:space="preserve"> / pogovorne ure</w:t>
      </w:r>
      <w:r w:rsidR="006C35ED" w:rsidRPr="00C80490">
        <w:rPr>
          <w:rFonts w:ascii="Tahoma" w:eastAsia="Tahoma" w:hAnsi="Tahoma" w:cs="Tahoma"/>
          <w:sz w:val="24"/>
          <w:szCs w:val="24"/>
        </w:rPr>
        <w:t>,</w:t>
      </w:r>
      <w:r w:rsidR="00FD2639" w:rsidRPr="00C80490">
        <w:rPr>
          <w:rFonts w:ascii="Tahoma" w:eastAsia="Tahoma" w:hAnsi="Tahoma" w:cs="Tahoma"/>
          <w:sz w:val="24"/>
          <w:szCs w:val="24"/>
        </w:rPr>
        <w:t xml:space="preserve"> na katere jih povabi razrednik ali posamezni učitelj</w:t>
      </w:r>
      <w:r w:rsidRPr="00C80490">
        <w:rPr>
          <w:rFonts w:ascii="Tahoma" w:eastAsia="Tahoma" w:hAnsi="Tahoma" w:cs="Tahoma"/>
          <w:sz w:val="24"/>
          <w:szCs w:val="24"/>
        </w:rPr>
        <w:t>;</w:t>
      </w:r>
    </w:p>
    <w:p w:rsidR="005A16E7" w:rsidRPr="00BC5AD9" w:rsidRDefault="00AC1DC9" w:rsidP="007A77E3">
      <w:pPr>
        <w:pStyle w:val="Odstavekseznama"/>
        <w:numPr>
          <w:ilvl w:val="0"/>
          <w:numId w:val="1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v primeru slabših ocen </w:t>
      </w:r>
      <w:r w:rsidR="00FD2639" w:rsidRPr="00C80490">
        <w:rPr>
          <w:rFonts w:ascii="Tahoma" w:eastAsia="Tahoma" w:hAnsi="Tahoma" w:cs="Tahoma"/>
          <w:sz w:val="24"/>
          <w:szCs w:val="24"/>
        </w:rPr>
        <w:t>morajo sami priti na govorilne / pogovorne ure,</w:t>
      </w:r>
    </w:p>
    <w:p w:rsidR="005A16E7" w:rsidRPr="00C80490" w:rsidRDefault="00AC1DC9" w:rsidP="007A77E3">
      <w:pPr>
        <w:pStyle w:val="Odstavekseznama"/>
        <w:numPr>
          <w:ilvl w:val="0"/>
          <w:numId w:val="1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redno</w:t>
      </w:r>
      <w:r w:rsidR="00E505D0" w:rsidRPr="00C80490">
        <w:rPr>
          <w:rFonts w:ascii="Tahoma" w:eastAsia="Tahoma" w:hAnsi="Tahoma" w:cs="Tahoma"/>
          <w:sz w:val="24"/>
          <w:szCs w:val="24"/>
        </w:rPr>
        <w:t xml:space="preserve"> (v skladu</w:t>
      </w:r>
      <w:r w:rsidR="00FD2639" w:rsidRPr="00C80490">
        <w:rPr>
          <w:rFonts w:ascii="Tahoma" w:eastAsia="Tahoma" w:hAnsi="Tahoma" w:cs="Tahoma"/>
          <w:sz w:val="24"/>
          <w:szCs w:val="24"/>
        </w:rPr>
        <w:t xml:space="preserve"> s </w:t>
      </w:r>
      <w:r w:rsidR="00FD2639" w:rsidRPr="00C80490">
        <w:rPr>
          <w:rFonts w:ascii="Tahoma" w:eastAsia="Tahoma" w:hAnsi="Tahoma" w:cs="Tahoma"/>
          <w:i/>
          <w:sz w:val="24"/>
          <w:szCs w:val="24"/>
        </w:rPr>
        <w:t>P</w:t>
      </w:r>
      <w:r w:rsidR="0027434C" w:rsidRPr="00C80490">
        <w:rPr>
          <w:rFonts w:ascii="Tahoma" w:eastAsia="Tahoma" w:hAnsi="Tahoma" w:cs="Tahoma"/>
          <w:i/>
          <w:sz w:val="24"/>
          <w:szCs w:val="24"/>
        </w:rPr>
        <w:t>ravilnikom</w:t>
      </w:r>
      <w:r w:rsidR="00E505D0" w:rsidRPr="00C80490">
        <w:rPr>
          <w:rFonts w:ascii="Tahoma" w:eastAsia="Tahoma" w:hAnsi="Tahoma" w:cs="Tahoma"/>
          <w:i/>
          <w:sz w:val="24"/>
          <w:szCs w:val="24"/>
        </w:rPr>
        <w:t xml:space="preserve"> šolskega reda</w:t>
      </w:r>
      <w:r w:rsidR="00E505D0" w:rsidRPr="00C80490">
        <w:rPr>
          <w:rFonts w:ascii="Tahoma" w:eastAsia="Tahoma" w:hAnsi="Tahoma" w:cs="Tahoma"/>
          <w:sz w:val="24"/>
          <w:szCs w:val="24"/>
        </w:rPr>
        <w:t>)</w:t>
      </w:r>
      <w:r w:rsidRPr="00C80490">
        <w:rPr>
          <w:rFonts w:ascii="Tahoma" w:eastAsia="Tahoma" w:hAnsi="Tahoma" w:cs="Tahoma"/>
          <w:sz w:val="24"/>
          <w:szCs w:val="24"/>
        </w:rPr>
        <w:t xml:space="preserve"> in </w:t>
      </w:r>
      <w:r w:rsidR="007A3D63" w:rsidRPr="00C80490">
        <w:rPr>
          <w:rFonts w:ascii="Tahoma" w:eastAsia="Tahoma" w:hAnsi="Tahoma" w:cs="Tahoma"/>
          <w:sz w:val="24"/>
          <w:szCs w:val="24"/>
        </w:rPr>
        <w:t>pravočasno opravičijo izostanke oz</w:t>
      </w:r>
      <w:r w:rsidR="00FD2639" w:rsidRPr="00C80490">
        <w:rPr>
          <w:rFonts w:ascii="Tahoma" w:eastAsia="Tahoma" w:hAnsi="Tahoma" w:cs="Tahoma"/>
          <w:sz w:val="24"/>
          <w:szCs w:val="24"/>
        </w:rPr>
        <w:t>iroma</w:t>
      </w:r>
      <w:r w:rsidR="007A3D63" w:rsidRPr="00C80490">
        <w:rPr>
          <w:rFonts w:ascii="Tahoma" w:eastAsia="Tahoma" w:hAnsi="Tahoma" w:cs="Tahoma"/>
          <w:sz w:val="24"/>
          <w:szCs w:val="24"/>
        </w:rPr>
        <w:t xml:space="preserve"> pred izostankom pridobijo odobritev razrednika oziroma ravnatelja, če je ta več kot 5 dni in še ni predhodno odobren v </w:t>
      </w:r>
      <w:r w:rsidR="007A3D63" w:rsidRPr="00C80490">
        <w:rPr>
          <w:rFonts w:ascii="Tahoma" w:eastAsia="Tahoma" w:hAnsi="Tahoma" w:cs="Tahoma"/>
          <w:i/>
          <w:sz w:val="24"/>
          <w:szCs w:val="24"/>
        </w:rPr>
        <w:t>Dogovoru</w:t>
      </w:r>
      <w:r w:rsidR="007A3D63" w:rsidRPr="00C80490">
        <w:rPr>
          <w:rFonts w:ascii="Tahoma" w:eastAsia="Tahoma" w:hAnsi="Tahoma" w:cs="Tahoma"/>
          <w:sz w:val="24"/>
          <w:szCs w:val="24"/>
        </w:rPr>
        <w:t>.</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jc w:val="both"/>
        <w:rPr>
          <w:rFonts w:ascii="Tahoma" w:hAnsi="Tahoma" w:cs="Tahoma"/>
          <w:sz w:val="24"/>
          <w:szCs w:val="24"/>
        </w:rPr>
      </w:pPr>
      <w:r w:rsidRPr="00C80490">
        <w:rPr>
          <w:rFonts w:ascii="Tahoma" w:eastAsia="Tahoma" w:hAnsi="Tahoma" w:cs="Tahoma"/>
          <w:sz w:val="24"/>
          <w:szCs w:val="24"/>
          <w:u w:val="single"/>
        </w:rPr>
        <w:t>Obveznosti razrednika</w:t>
      </w:r>
      <w:r w:rsidRPr="00C80490">
        <w:rPr>
          <w:rFonts w:ascii="Tahoma" w:eastAsia="Tahoma" w:hAnsi="Tahoma" w:cs="Tahoma"/>
          <w:sz w:val="24"/>
          <w:szCs w:val="24"/>
        </w:rPr>
        <w:t>:</w:t>
      </w:r>
    </w:p>
    <w:p w:rsidR="005A16E7" w:rsidRPr="00C80490" w:rsidRDefault="005A16E7" w:rsidP="007A77E3">
      <w:pPr>
        <w:spacing w:line="276" w:lineRule="auto"/>
        <w:jc w:val="both"/>
        <w:rPr>
          <w:rFonts w:ascii="Tahoma" w:hAnsi="Tahoma" w:cs="Tahoma"/>
          <w:sz w:val="24"/>
          <w:szCs w:val="24"/>
        </w:rPr>
      </w:pPr>
    </w:p>
    <w:p w:rsidR="005A16E7" w:rsidRPr="00BC5AD9" w:rsidRDefault="00AC1DC9" w:rsidP="007A77E3">
      <w:pPr>
        <w:pStyle w:val="Odstavekseznama"/>
        <w:numPr>
          <w:ilvl w:val="0"/>
          <w:numId w:val="21"/>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v </w:t>
      </w:r>
      <w:r w:rsidR="00467727" w:rsidRPr="00C80490">
        <w:rPr>
          <w:rFonts w:ascii="Tahoma" w:eastAsia="Tahoma" w:hAnsi="Tahoma" w:cs="Tahoma"/>
          <w:sz w:val="24"/>
          <w:szCs w:val="24"/>
        </w:rPr>
        <w:t>dnevniku</w:t>
      </w:r>
      <w:r w:rsidR="00BC5AD9">
        <w:rPr>
          <w:rFonts w:ascii="Tahoma" w:eastAsia="Tahoma" w:hAnsi="Tahoma" w:cs="Tahoma"/>
          <w:sz w:val="24"/>
          <w:szCs w:val="24"/>
        </w:rPr>
        <w:t>/e-asistentu</w:t>
      </w:r>
      <w:r w:rsidR="00467727" w:rsidRPr="00C80490">
        <w:rPr>
          <w:rFonts w:ascii="Tahoma" w:eastAsia="Tahoma" w:hAnsi="Tahoma" w:cs="Tahoma"/>
          <w:sz w:val="24"/>
          <w:szCs w:val="24"/>
        </w:rPr>
        <w:t xml:space="preserve"> </w:t>
      </w:r>
      <w:r w:rsidRPr="00C80490">
        <w:rPr>
          <w:rFonts w:ascii="Tahoma" w:eastAsia="Tahoma" w:hAnsi="Tahoma" w:cs="Tahoma"/>
          <w:sz w:val="24"/>
          <w:szCs w:val="24"/>
        </w:rPr>
        <w:t>primerno označi učence, ki jim je bil status dodeljen, jim preneha, miruje ali jim je odvzet;</w:t>
      </w:r>
    </w:p>
    <w:p w:rsidR="005A16E7" w:rsidRPr="00BC5AD9" w:rsidRDefault="00AC1DC9" w:rsidP="007A77E3">
      <w:pPr>
        <w:numPr>
          <w:ilvl w:val="0"/>
          <w:numId w:val="20"/>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obvešča ravnatelja in starše o vseh kršitvah dogovora v zvezi s statusom;</w:t>
      </w:r>
    </w:p>
    <w:p w:rsidR="005A16E7" w:rsidRPr="00C80490" w:rsidRDefault="00B27C1A" w:rsidP="007A77E3">
      <w:pPr>
        <w:numPr>
          <w:ilvl w:val="0"/>
          <w:numId w:val="20"/>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ravnatelju (ali komisiji, če jo je imenoval ravnatelj)</w:t>
      </w:r>
      <w:r w:rsidR="00AC1DC9" w:rsidRPr="00C80490">
        <w:rPr>
          <w:rFonts w:ascii="Tahoma" w:eastAsia="Tahoma" w:hAnsi="Tahoma" w:cs="Tahoma"/>
          <w:sz w:val="24"/>
          <w:szCs w:val="24"/>
        </w:rPr>
        <w:t xml:space="preserve"> posreduje pisna mnenja in predloge za mirovanje, prenehanje ali odvz</w:t>
      </w:r>
      <w:r w:rsidR="00C64686" w:rsidRPr="00C80490">
        <w:rPr>
          <w:rFonts w:ascii="Tahoma" w:eastAsia="Tahoma" w:hAnsi="Tahoma" w:cs="Tahoma"/>
          <w:sz w:val="24"/>
          <w:szCs w:val="24"/>
        </w:rPr>
        <w:t>em statusa;</w:t>
      </w:r>
    </w:p>
    <w:p w:rsidR="006D7806" w:rsidRPr="00C80490" w:rsidRDefault="006D7806" w:rsidP="007A77E3">
      <w:pPr>
        <w:numPr>
          <w:ilvl w:val="0"/>
          <w:numId w:val="20"/>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je skrbnik individualiziranega programa</w:t>
      </w:r>
      <w:r w:rsidR="00C64686" w:rsidRPr="00C80490">
        <w:rPr>
          <w:rFonts w:ascii="Tahoma" w:eastAsia="Tahoma" w:hAnsi="Tahoma" w:cs="Tahoma"/>
          <w:sz w:val="24"/>
          <w:szCs w:val="24"/>
        </w:rPr>
        <w:t>.</w:t>
      </w:r>
    </w:p>
    <w:p w:rsidR="005A16E7" w:rsidRPr="00C80490" w:rsidRDefault="005A16E7" w:rsidP="007A77E3">
      <w:pPr>
        <w:spacing w:line="276" w:lineRule="auto"/>
        <w:jc w:val="both"/>
        <w:rPr>
          <w:rFonts w:ascii="Tahoma" w:hAnsi="Tahoma" w:cs="Tahoma"/>
          <w:sz w:val="24"/>
          <w:szCs w:val="24"/>
        </w:rPr>
      </w:pPr>
    </w:p>
    <w:p w:rsidR="005A16E7" w:rsidRDefault="00AC1DC9" w:rsidP="007A77E3">
      <w:pPr>
        <w:spacing w:line="276" w:lineRule="auto"/>
        <w:jc w:val="both"/>
        <w:rPr>
          <w:rFonts w:ascii="Tahoma" w:eastAsia="Tahoma" w:hAnsi="Tahoma" w:cs="Tahoma"/>
          <w:sz w:val="24"/>
          <w:szCs w:val="24"/>
          <w:u w:val="single"/>
        </w:rPr>
      </w:pPr>
      <w:r w:rsidRPr="00C80490">
        <w:rPr>
          <w:rFonts w:ascii="Tahoma" w:eastAsia="Tahoma" w:hAnsi="Tahoma" w:cs="Tahoma"/>
          <w:sz w:val="24"/>
          <w:szCs w:val="24"/>
          <w:u w:val="single"/>
        </w:rPr>
        <w:t>Obveznosti učiteljev:</w:t>
      </w:r>
    </w:p>
    <w:p w:rsidR="00DF4ABB" w:rsidRPr="00C80490" w:rsidRDefault="00DF4ABB" w:rsidP="007A77E3">
      <w:pPr>
        <w:spacing w:line="276" w:lineRule="auto"/>
        <w:jc w:val="both"/>
        <w:rPr>
          <w:rFonts w:ascii="Tahoma" w:hAnsi="Tahoma" w:cs="Tahoma"/>
          <w:sz w:val="24"/>
          <w:szCs w:val="24"/>
          <w:u w:val="single"/>
        </w:rPr>
      </w:pPr>
    </w:p>
    <w:p w:rsidR="005A16E7" w:rsidRPr="007A77E3" w:rsidRDefault="00AC1DC9" w:rsidP="007A77E3">
      <w:pPr>
        <w:pStyle w:val="Odstavekseznama"/>
        <w:numPr>
          <w:ilvl w:val="0"/>
          <w:numId w:val="18"/>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v primeru slabšega znanja vključijo učenca v dopolnilni pouk;</w:t>
      </w:r>
    </w:p>
    <w:p w:rsidR="005A16E7" w:rsidRPr="007A77E3" w:rsidRDefault="00AC1DC9" w:rsidP="007A77E3">
      <w:pPr>
        <w:pStyle w:val="Odstavekseznama"/>
        <w:numPr>
          <w:ilvl w:val="0"/>
          <w:numId w:val="17"/>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usmerjajo učenca k nadaljnjemu delu ter ga navajajo na samostojno delo doma;</w:t>
      </w:r>
    </w:p>
    <w:p w:rsidR="005A16E7" w:rsidRPr="007A77E3" w:rsidRDefault="00AC1DC9" w:rsidP="007A77E3">
      <w:pPr>
        <w:pStyle w:val="Odstavekseznama"/>
        <w:numPr>
          <w:ilvl w:val="0"/>
          <w:numId w:val="17"/>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skupaj z učencem pripravijo individualni načrt dela za preverjanje in ocenjevanje znanja;</w:t>
      </w:r>
    </w:p>
    <w:p w:rsidR="007A77E3" w:rsidRPr="008C0046" w:rsidRDefault="007A77E3" w:rsidP="008C0046">
      <w:pPr>
        <w:pStyle w:val="Odstavekseznama"/>
        <w:numPr>
          <w:ilvl w:val="0"/>
          <w:numId w:val="17"/>
        </w:numPr>
        <w:jc w:val="both"/>
        <w:rPr>
          <w:rFonts w:ascii="Tahoma" w:eastAsia="Symbol" w:hAnsi="Tahoma" w:cs="Tahoma"/>
          <w:sz w:val="24"/>
          <w:szCs w:val="24"/>
        </w:rPr>
      </w:pPr>
      <w:r w:rsidRPr="007A77E3">
        <w:rPr>
          <w:rFonts w:ascii="Tahoma" w:eastAsia="Symbol" w:hAnsi="Tahoma" w:cs="Tahoma"/>
          <w:sz w:val="24"/>
          <w:szCs w:val="24"/>
        </w:rPr>
        <w:t xml:space="preserve">v primeru večjega števila treningov, vadb, nastopov in tekmovanj </w:t>
      </w:r>
      <w:r>
        <w:rPr>
          <w:rFonts w:ascii="Tahoma" w:eastAsia="Symbol" w:hAnsi="Tahoma" w:cs="Tahoma"/>
          <w:sz w:val="24"/>
          <w:szCs w:val="24"/>
        </w:rPr>
        <w:t xml:space="preserve">(za dovoljene izjeme iz 3. odstavka točke 3.3 tega pravilnika) </w:t>
      </w:r>
      <w:r w:rsidRPr="007A77E3">
        <w:rPr>
          <w:rFonts w:ascii="Tahoma" w:eastAsia="Symbol" w:hAnsi="Tahoma" w:cs="Tahoma"/>
          <w:sz w:val="24"/>
          <w:szCs w:val="24"/>
        </w:rPr>
        <w:t>se dogovorijo z učencem o času opravljanja pisnega in ustnega preverjanja</w:t>
      </w:r>
      <w:r>
        <w:rPr>
          <w:rFonts w:ascii="Tahoma" w:eastAsia="Symbol" w:hAnsi="Tahoma" w:cs="Tahoma"/>
          <w:sz w:val="24"/>
          <w:szCs w:val="24"/>
        </w:rPr>
        <w:t>/ocenjevanja</w:t>
      </w:r>
      <w:r w:rsidRPr="007A77E3">
        <w:rPr>
          <w:rFonts w:ascii="Tahoma" w:eastAsia="Symbol" w:hAnsi="Tahoma" w:cs="Tahoma"/>
          <w:sz w:val="24"/>
          <w:szCs w:val="24"/>
        </w:rPr>
        <w:t xml:space="preserve"> znanja;</w:t>
      </w:r>
    </w:p>
    <w:p w:rsidR="005A16E7" w:rsidRPr="007A77E3" w:rsidRDefault="00B27C1A" w:rsidP="007A77E3">
      <w:pPr>
        <w:pStyle w:val="Odstavekseznama"/>
        <w:numPr>
          <w:ilvl w:val="0"/>
          <w:numId w:val="17"/>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ravnatelju (ali komisiji, če jo je imenoval ravnatelj) posreduje pisna mnenja in predloge za mirovanje, prenehanje ali odvzem statusa.</w:t>
      </w:r>
    </w:p>
    <w:p w:rsidR="005A16E7" w:rsidRPr="00C80490" w:rsidRDefault="00AC1DC9" w:rsidP="007A77E3">
      <w:pPr>
        <w:pStyle w:val="Odstavekseznama"/>
        <w:numPr>
          <w:ilvl w:val="0"/>
          <w:numId w:val="17"/>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učencu s statusom vrhunskega umetnika omogočijo dodatno posvetovanje.</w:t>
      </w:r>
    </w:p>
    <w:p w:rsidR="00EE47C9" w:rsidRPr="00C80490" w:rsidRDefault="00EE47C9" w:rsidP="007A77E3">
      <w:pPr>
        <w:spacing w:line="276" w:lineRule="auto"/>
        <w:jc w:val="both"/>
        <w:rPr>
          <w:rFonts w:ascii="Tahoma" w:eastAsia="Tahoma" w:hAnsi="Tahoma" w:cs="Tahoma"/>
          <w:sz w:val="24"/>
          <w:szCs w:val="24"/>
          <w:u w:val="single"/>
        </w:rPr>
      </w:pPr>
    </w:p>
    <w:p w:rsidR="00EE47C9" w:rsidRDefault="00EE47C9" w:rsidP="007A77E3">
      <w:pPr>
        <w:spacing w:line="276" w:lineRule="auto"/>
        <w:jc w:val="both"/>
        <w:rPr>
          <w:rFonts w:ascii="Tahoma" w:eastAsia="Tahoma" w:hAnsi="Tahoma" w:cs="Tahoma"/>
          <w:sz w:val="24"/>
          <w:szCs w:val="24"/>
        </w:rPr>
      </w:pPr>
      <w:r w:rsidRPr="00C80490">
        <w:rPr>
          <w:rFonts w:ascii="Tahoma" w:eastAsia="Tahoma" w:hAnsi="Tahoma" w:cs="Tahoma"/>
          <w:sz w:val="24"/>
          <w:szCs w:val="24"/>
          <w:u w:val="single"/>
        </w:rPr>
        <w:t xml:space="preserve">Obveznosti komisije </w:t>
      </w:r>
      <w:r w:rsidRPr="00C80490">
        <w:rPr>
          <w:rFonts w:ascii="Tahoma" w:eastAsia="Tahoma" w:hAnsi="Tahoma" w:cs="Tahoma"/>
          <w:sz w:val="24"/>
          <w:szCs w:val="24"/>
        </w:rPr>
        <w:t>(če jo ravnatelj imenuje):</w:t>
      </w:r>
    </w:p>
    <w:p w:rsidR="00DF4ABB" w:rsidRPr="00C80490" w:rsidRDefault="00DF4ABB" w:rsidP="007A77E3">
      <w:pPr>
        <w:spacing w:line="276" w:lineRule="auto"/>
        <w:jc w:val="both"/>
        <w:rPr>
          <w:rFonts w:ascii="Tahoma" w:eastAsia="Tahoma" w:hAnsi="Tahoma" w:cs="Tahoma"/>
          <w:sz w:val="24"/>
          <w:szCs w:val="24"/>
        </w:rPr>
      </w:pPr>
    </w:p>
    <w:p w:rsidR="007E1AD8" w:rsidRPr="007A77E3" w:rsidRDefault="00C64686" w:rsidP="007A77E3">
      <w:pPr>
        <w:pStyle w:val="Odstavekseznama"/>
        <w:numPr>
          <w:ilvl w:val="0"/>
          <w:numId w:val="2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dela v skladu s tem pravilnikom.</w:t>
      </w:r>
    </w:p>
    <w:p w:rsidR="00DF4ABB" w:rsidRDefault="00DF4ABB" w:rsidP="00DF4ABB">
      <w:pPr>
        <w:tabs>
          <w:tab w:val="left" w:pos="720"/>
        </w:tabs>
        <w:spacing w:line="276" w:lineRule="auto"/>
        <w:jc w:val="both"/>
        <w:rPr>
          <w:rFonts w:ascii="Tahoma" w:eastAsia="Symbol" w:hAnsi="Tahoma" w:cs="Tahoma"/>
          <w:sz w:val="24"/>
          <w:szCs w:val="24"/>
        </w:rPr>
      </w:pPr>
    </w:p>
    <w:p w:rsidR="00514F25" w:rsidRDefault="00514F25" w:rsidP="00DF4ABB">
      <w:pPr>
        <w:tabs>
          <w:tab w:val="left" w:pos="720"/>
        </w:tabs>
        <w:spacing w:line="276" w:lineRule="auto"/>
        <w:jc w:val="both"/>
        <w:rPr>
          <w:rFonts w:ascii="Tahoma" w:eastAsia="Symbol" w:hAnsi="Tahoma" w:cs="Tahoma"/>
          <w:sz w:val="24"/>
          <w:szCs w:val="24"/>
        </w:rPr>
      </w:pPr>
    </w:p>
    <w:p w:rsidR="00514F25" w:rsidRDefault="00514F25" w:rsidP="00DF4ABB">
      <w:pPr>
        <w:tabs>
          <w:tab w:val="left" w:pos="720"/>
        </w:tabs>
        <w:spacing w:line="276" w:lineRule="auto"/>
        <w:jc w:val="both"/>
        <w:rPr>
          <w:rFonts w:ascii="Tahoma" w:eastAsia="Symbol" w:hAnsi="Tahoma" w:cs="Tahoma"/>
          <w:sz w:val="24"/>
          <w:szCs w:val="24"/>
        </w:rPr>
      </w:pPr>
    </w:p>
    <w:p w:rsidR="005A16E7" w:rsidRDefault="00AC1DC9" w:rsidP="007A77E3">
      <w:pPr>
        <w:spacing w:line="276" w:lineRule="auto"/>
        <w:jc w:val="both"/>
        <w:rPr>
          <w:rFonts w:ascii="Tahoma" w:eastAsia="Tahoma" w:hAnsi="Tahoma" w:cs="Tahoma"/>
          <w:sz w:val="24"/>
          <w:szCs w:val="24"/>
        </w:rPr>
      </w:pPr>
      <w:r w:rsidRPr="00C80490">
        <w:rPr>
          <w:rFonts w:ascii="Tahoma" w:eastAsia="Tahoma" w:hAnsi="Tahoma" w:cs="Tahoma"/>
          <w:sz w:val="24"/>
          <w:szCs w:val="24"/>
          <w:u w:val="single"/>
        </w:rPr>
        <w:t>Obveznosti ravnatelja ali pomočnika ravnatelja</w:t>
      </w:r>
      <w:r w:rsidRPr="00C80490">
        <w:rPr>
          <w:rFonts w:ascii="Tahoma" w:eastAsia="Tahoma" w:hAnsi="Tahoma" w:cs="Tahoma"/>
          <w:sz w:val="24"/>
          <w:szCs w:val="24"/>
        </w:rPr>
        <w:t>:</w:t>
      </w:r>
    </w:p>
    <w:p w:rsidR="00DF4ABB" w:rsidRPr="00C80490" w:rsidRDefault="00DF4ABB" w:rsidP="007A77E3">
      <w:pPr>
        <w:spacing w:line="276" w:lineRule="auto"/>
        <w:jc w:val="both"/>
        <w:rPr>
          <w:rFonts w:ascii="Tahoma" w:hAnsi="Tahoma" w:cs="Tahoma"/>
          <w:sz w:val="24"/>
          <w:szCs w:val="24"/>
        </w:rPr>
      </w:pPr>
    </w:p>
    <w:p w:rsidR="00E505D0" w:rsidRPr="00C80490" w:rsidRDefault="00AC1DC9" w:rsidP="007A77E3">
      <w:pPr>
        <w:pStyle w:val="Odstavekseznama"/>
        <w:numPr>
          <w:ilvl w:val="0"/>
          <w:numId w:val="2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postopa in ukrepa v skladu z določili teh pravil;</w:t>
      </w:r>
    </w:p>
    <w:p w:rsidR="005A16E7" w:rsidRPr="00C80490" w:rsidRDefault="00AC1DC9" w:rsidP="007A77E3">
      <w:pPr>
        <w:pStyle w:val="Odstavekseznama"/>
        <w:numPr>
          <w:ilvl w:val="0"/>
          <w:numId w:val="22"/>
        </w:num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obvesti starše, klub, društvo ali šolo o mirovanju, prenehanju ali odvzemu statusa učencu.</w:t>
      </w:r>
    </w:p>
    <w:p w:rsidR="00B57E41" w:rsidRPr="00C80490" w:rsidRDefault="00B57E41" w:rsidP="007A77E3">
      <w:pPr>
        <w:tabs>
          <w:tab w:val="left" w:pos="720"/>
        </w:tabs>
        <w:spacing w:line="276" w:lineRule="auto"/>
        <w:jc w:val="both"/>
        <w:rPr>
          <w:rFonts w:ascii="Tahoma" w:eastAsia="Tahoma" w:hAnsi="Tahoma" w:cs="Tahoma"/>
          <w:sz w:val="24"/>
          <w:szCs w:val="24"/>
        </w:rPr>
      </w:pPr>
    </w:p>
    <w:p w:rsidR="00B57E41" w:rsidRPr="00C80490" w:rsidRDefault="00B57E41" w:rsidP="007A77E3">
      <w:pPr>
        <w:tabs>
          <w:tab w:val="left" w:pos="720"/>
        </w:tabs>
        <w:spacing w:line="276" w:lineRule="auto"/>
        <w:jc w:val="both"/>
        <w:rPr>
          <w:rFonts w:ascii="Tahoma" w:eastAsia="Symbol" w:hAnsi="Tahoma" w:cs="Tahoma"/>
          <w:sz w:val="24"/>
          <w:szCs w:val="24"/>
        </w:rPr>
      </w:pPr>
      <w:r w:rsidRPr="00C80490">
        <w:rPr>
          <w:rFonts w:ascii="Tahoma" w:eastAsia="Tahoma" w:hAnsi="Tahoma" w:cs="Tahoma"/>
          <w:sz w:val="24"/>
          <w:szCs w:val="24"/>
        </w:rPr>
        <w:t xml:space="preserve">Šola za posameznega učenca, ki pridobi status perspektivnega športnika ali </w:t>
      </w:r>
      <w:r w:rsidR="007A77E3">
        <w:rPr>
          <w:rFonts w:ascii="Tahoma" w:eastAsia="Tahoma" w:hAnsi="Tahoma" w:cs="Tahoma"/>
          <w:sz w:val="24"/>
          <w:szCs w:val="24"/>
        </w:rPr>
        <w:t>perspektivnega ali vrhunskega</w:t>
      </w:r>
      <w:r w:rsidR="007A77E3" w:rsidRPr="00C80490">
        <w:rPr>
          <w:rFonts w:ascii="Tahoma" w:eastAsia="Tahoma" w:hAnsi="Tahoma" w:cs="Tahoma"/>
          <w:sz w:val="24"/>
          <w:szCs w:val="24"/>
        </w:rPr>
        <w:t xml:space="preserve"> </w:t>
      </w:r>
      <w:r w:rsidRPr="00C80490">
        <w:rPr>
          <w:rFonts w:ascii="Tahoma" w:eastAsia="Tahoma" w:hAnsi="Tahoma" w:cs="Tahoma"/>
          <w:sz w:val="24"/>
          <w:szCs w:val="24"/>
        </w:rPr>
        <w:t>umetnika v pisnem dogovoru individualno opredeli prilagajanje obveznosti učenca, staršev, razred</w:t>
      </w:r>
      <w:r w:rsidR="003E6FAA" w:rsidRPr="00C80490">
        <w:rPr>
          <w:rFonts w:ascii="Tahoma" w:eastAsia="Tahoma" w:hAnsi="Tahoma" w:cs="Tahoma"/>
          <w:sz w:val="24"/>
          <w:szCs w:val="24"/>
        </w:rPr>
        <w:t>nika, učiteljev in ravnatelja. P</w:t>
      </w:r>
      <w:r w:rsidRPr="00C80490">
        <w:rPr>
          <w:rFonts w:ascii="Tahoma" w:eastAsia="Tahoma" w:hAnsi="Tahoma" w:cs="Tahoma"/>
          <w:sz w:val="24"/>
          <w:szCs w:val="24"/>
        </w:rPr>
        <w:t>ri tem se uporabijo zgoraj navedene obveznosti, v</w:t>
      </w:r>
      <w:r w:rsidR="003E6FAA" w:rsidRPr="00C80490">
        <w:rPr>
          <w:rFonts w:ascii="Tahoma" w:eastAsia="Tahoma" w:hAnsi="Tahoma" w:cs="Tahoma"/>
          <w:sz w:val="24"/>
          <w:szCs w:val="24"/>
        </w:rPr>
        <w:t>endar ne nujno vse obveznosti. T</w:t>
      </w:r>
      <w:r w:rsidRPr="00C80490">
        <w:rPr>
          <w:rFonts w:ascii="Tahoma" w:eastAsia="Tahoma" w:hAnsi="Tahoma" w:cs="Tahoma"/>
          <w:sz w:val="24"/>
          <w:szCs w:val="24"/>
        </w:rPr>
        <w:t>e se prilagodijo glede na mnenje strokovnih delavcev šole, potrebe učenca in dogovora s starši.</w:t>
      </w:r>
    </w:p>
    <w:p w:rsidR="008C0046" w:rsidRPr="00C80490" w:rsidRDefault="008C0046" w:rsidP="007A77E3">
      <w:pPr>
        <w:spacing w:line="276" w:lineRule="auto"/>
        <w:jc w:val="both"/>
        <w:rPr>
          <w:rFonts w:ascii="Tahoma" w:hAnsi="Tahoma" w:cs="Tahoma"/>
          <w:sz w:val="20"/>
          <w:szCs w:val="20"/>
        </w:rPr>
      </w:pPr>
    </w:p>
    <w:p w:rsidR="005A16E7" w:rsidRDefault="00AC1DC9" w:rsidP="007A77E3">
      <w:pPr>
        <w:pStyle w:val="Naslov1"/>
        <w:spacing w:line="276" w:lineRule="auto"/>
        <w:jc w:val="both"/>
        <w:rPr>
          <w:rFonts w:ascii="Tahoma" w:eastAsia="Tahoma" w:hAnsi="Tahoma" w:cs="Tahoma"/>
          <w:b/>
          <w:bCs/>
          <w:color w:val="auto"/>
          <w:sz w:val="28"/>
          <w:szCs w:val="28"/>
        </w:rPr>
      </w:pPr>
      <w:bookmarkStart w:id="11" w:name="_Toc51061857"/>
      <w:r w:rsidRPr="00C80490">
        <w:rPr>
          <w:rFonts w:ascii="Tahoma" w:eastAsia="Tahoma" w:hAnsi="Tahoma" w:cs="Tahoma"/>
          <w:b/>
          <w:bCs/>
          <w:color w:val="auto"/>
          <w:sz w:val="28"/>
          <w:szCs w:val="28"/>
        </w:rPr>
        <w:t>4</w:t>
      </w:r>
      <w:r w:rsidRPr="00C80490">
        <w:rPr>
          <w:rFonts w:ascii="Tahoma" w:eastAsia="Tahoma" w:hAnsi="Tahoma" w:cs="Tahoma"/>
          <w:b/>
          <w:bCs/>
          <w:color w:val="auto"/>
          <w:sz w:val="28"/>
          <w:szCs w:val="28"/>
        </w:rPr>
        <w:tab/>
        <w:t>MIROVANJE, PRENEHANJE IN ODVZEM STATUSA</w:t>
      </w:r>
      <w:bookmarkEnd w:id="11"/>
    </w:p>
    <w:p w:rsidR="007A77E3" w:rsidRDefault="007A77E3" w:rsidP="007A77E3">
      <w:pPr>
        <w:jc w:val="both"/>
      </w:pPr>
    </w:p>
    <w:p w:rsidR="008C0046" w:rsidRPr="007A77E3" w:rsidRDefault="008C0046" w:rsidP="007A77E3">
      <w:pPr>
        <w:jc w:val="both"/>
      </w:pPr>
    </w:p>
    <w:p w:rsidR="005A16E7" w:rsidRPr="00C80490" w:rsidRDefault="00AC1DC9" w:rsidP="007A77E3">
      <w:pPr>
        <w:spacing w:line="276" w:lineRule="auto"/>
        <w:jc w:val="both"/>
        <w:rPr>
          <w:rFonts w:ascii="Tahoma" w:hAnsi="Tahoma" w:cs="Tahoma"/>
          <w:sz w:val="24"/>
          <w:szCs w:val="24"/>
        </w:rPr>
      </w:pPr>
      <w:r w:rsidRPr="00C80490">
        <w:rPr>
          <w:rFonts w:ascii="Tahoma" w:eastAsia="Tahoma" w:hAnsi="Tahoma" w:cs="Tahoma"/>
          <w:sz w:val="24"/>
          <w:szCs w:val="24"/>
        </w:rPr>
        <w:t>Učencu lahko status miruje, mu preneha ali pa se mu odvzame.</w:t>
      </w:r>
    </w:p>
    <w:p w:rsidR="000F1EE7" w:rsidRPr="00C80490" w:rsidRDefault="000F1EE7" w:rsidP="007A77E3">
      <w:pPr>
        <w:spacing w:line="276" w:lineRule="auto"/>
        <w:jc w:val="both"/>
        <w:rPr>
          <w:rFonts w:ascii="Tahoma" w:hAnsi="Tahoma" w:cs="Tahoma"/>
          <w:sz w:val="24"/>
          <w:szCs w:val="24"/>
        </w:rPr>
      </w:pPr>
    </w:p>
    <w:p w:rsidR="005A16E7" w:rsidRPr="00C80490" w:rsidRDefault="00AC1DC9" w:rsidP="007A77E3">
      <w:pPr>
        <w:pStyle w:val="Naslov2"/>
        <w:spacing w:line="276" w:lineRule="auto"/>
        <w:jc w:val="both"/>
        <w:rPr>
          <w:rFonts w:ascii="Tahoma" w:hAnsi="Tahoma" w:cs="Tahoma"/>
          <w:color w:val="auto"/>
          <w:sz w:val="24"/>
          <w:szCs w:val="24"/>
        </w:rPr>
      </w:pPr>
      <w:bookmarkStart w:id="12" w:name="_Toc51061858"/>
      <w:r w:rsidRPr="00C80490">
        <w:rPr>
          <w:rFonts w:ascii="Tahoma" w:eastAsia="Tahoma" w:hAnsi="Tahoma" w:cs="Tahoma"/>
          <w:b/>
          <w:bCs/>
          <w:color w:val="auto"/>
          <w:sz w:val="24"/>
          <w:szCs w:val="24"/>
        </w:rPr>
        <w:t>4.1</w:t>
      </w:r>
      <w:r w:rsidR="00800E43" w:rsidRPr="00C80490">
        <w:rPr>
          <w:rFonts w:ascii="Tahoma" w:hAnsi="Tahoma" w:cs="Tahoma"/>
          <w:color w:val="auto"/>
          <w:sz w:val="24"/>
          <w:szCs w:val="24"/>
        </w:rPr>
        <w:t xml:space="preserve">   </w:t>
      </w:r>
      <w:r w:rsidRPr="00C80490">
        <w:rPr>
          <w:rFonts w:ascii="Tahoma" w:eastAsia="Tahoma" w:hAnsi="Tahoma" w:cs="Tahoma"/>
          <w:b/>
          <w:bCs/>
          <w:color w:val="auto"/>
          <w:sz w:val="24"/>
          <w:szCs w:val="24"/>
        </w:rPr>
        <w:t>Mirovanje statusa</w:t>
      </w:r>
      <w:bookmarkEnd w:id="12"/>
    </w:p>
    <w:p w:rsidR="005A16E7" w:rsidRPr="00C80490" w:rsidRDefault="005A16E7" w:rsidP="007A77E3">
      <w:pPr>
        <w:spacing w:line="276" w:lineRule="auto"/>
        <w:jc w:val="both"/>
        <w:rPr>
          <w:rFonts w:ascii="Tahoma" w:hAnsi="Tahoma" w:cs="Tahoma"/>
          <w:sz w:val="24"/>
          <w:szCs w:val="24"/>
        </w:rPr>
      </w:pPr>
    </w:p>
    <w:p w:rsidR="00300006" w:rsidRPr="00C80490" w:rsidRDefault="00300006" w:rsidP="007A77E3">
      <w:pPr>
        <w:spacing w:line="276" w:lineRule="auto"/>
        <w:jc w:val="both"/>
        <w:rPr>
          <w:rFonts w:ascii="Tahoma" w:hAnsi="Tahoma" w:cs="Tahoma"/>
          <w:sz w:val="24"/>
          <w:szCs w:val="24"/>
        </w:rPr>
      </w:pPr>
      <w:r w:rsidRPr="00C80490">
        <w:rPr>
          <w:rFonts w:ascii="Tahoma" w:eastAsia="Tahoma" w:hAnsi="Tahoma" w:cs="Tahoma"/>
          <w:sz w:val="24"/>
          <w:szCs w:val="24"/>
        </w:rPr>
        <w:t xml:space="preserve">Ravnatelj odloči o mirovanju statusa na </w:t>
      </w:r>
      <w:r w:rsidR="001904EA" w:rsidRPr="00C80490">
        <w:rPr>
          <w:rFonts w:ascii="Tahoma" w:eastAsia="Tahoma" w:hAnsi="Tahoma" w:cs="Tahoma"/>
          <w:sz w:val="24"/>
          <w:szCs w:val="24"/>
        </w:rPr>
        <w:t xml:space="preserve"> pisni </w:t>
      </w:r>
      <w:r w:rsidRPr="00C80490">
        <w:rPr>
          <w:rFonts w:ascii="Tahoma" w:eastAsia="Tahoma" w:hAnsi="Tahoma" w:cs="Tahoma"/>
          <w:sz w:val="24"/>
          <w:szCs w:val="24"/>
        </w:rPr>
        <w:t>predlog</w:t>
      </w:r>
      <w:r w:rsidR="001904EA" w:rsidRPr="00C80490">
        <w:rPr>
          <w:rFonts w:ascii="Tahoma" w:eastAsia="Tahoma" w:hAnsi="Tahoma" w:cs="Tahoma"/>
          <w:sz w:val="24"/>
          <w:szCs w:val="24"/>
        </w:rPr>
        <w:t xml:space="preserve"> in utemeljitev razrednika/</w:t>
      </w:r>
      <w:r w:rsidRPr="00C80490">
        <w:rPr>
          <w:rFonts w:ascii="Tahoma" w:eastAsia="Tahoma" w:hAnsi="Tahoma" w:cs="Tahoma"/>
          <w:sz w:val="24"/>
          <w:szCs w:val="24"/>
        </w:rPr>
        <w:t>učiteljskega zbora</w:t>
      </w:r>
      <w:r w:rsidR="001904EA" w:rsidRPr="00C80490">
        <w:rPr>
          <w:rFonts w:ascii="Tahoma" w:eastAsia="Tahoma" w:hAnsi="Tahoma" w:cs="Tahoma"/>
          <w:sz w:val="24"/>
          <w:szCs w:val="24"/>
        </w:rPr>
        <w:t>/</w:t>
      </w:r>
      <w:r w:rsidR="006C35ED" w:rsidRPr="00C80490">
        <w:rPr>
          <w:rFonts w:ascii="Tahoma" w:eastAsia="Tahoma" w:hAnsi="Tahoma" w:cs="Tahoma"/>
          <w:sz w:val="24"/>
          <w:szCs w:val="24"/>
        </w:rPr>
        <w:t>učitelja</w:t>
      </w:r>
      <w:r w:rsidRPr="00C80490">
        <w:rPr>
          <w:rFonts w:ascii="Tahoma" w:eastAsia="Tahoma" w:hAnsi="Tahoma" w:cs="Tahoma"/>
          <w:sz w:val="24"/>
          <w:szCs w:val="24"/>
        </w:rPr>
        <w:t xml:space="preserve"> ali</w:t>
      </w:r>
      <w:r w:rsidRPr="00C80490">
        <w:rPr>
          <w:rFonts w:ascii="Tahoma" w:eastAsia="Symbol" w:hAnsi="Tahoma" w:cs="Tahoma"/>
          <w:sz w:val="24"/>
          <w:szCs w:val="24"/>
        </w:rPr>
        <w:t xml:space="preserve"> </w:t>
      </w:r>
      <w:r w:rsidRPr="00C80490">
        <w:rPr>
          <w:rFonts w:ascii="Tahoma" w:eastAsia="Tahoma" w:hAnsi="Tahoma" w:cs="Tahoma"/>
          <w:sz w:val="24"/>
          <w:szCs w:val="24"/>
        </w:rPr>
        <w:t xml:space="preserve">učenčevih staršev. Razlogi za mirovanje statusa so lahko bolezen, poškodba </w:t>
      </w:r>
      <w:r w:rsidRPr="00C80490">
        <w:rPr>
          <w:rFonts w:ascii="Tahoma" w:hAnsi="Tahoma" w:cs="Tahoma"/>
          <w:sz w:val="24"/>
          <w:szCs w:val="24"/>
        </w:rPr>
        <w:t xml:space="preserve">ali </w:t>
      </w:r>
      <w:r w:rsidRPr="00C80490">
        <w:rPr>
          <w:rFonts w:ascii="Tahoma" w:eastAsia="Tahoma" w:hAnsi="Tahoma" w:cs="Tahoma"/>
          <w:sz w:val="24"/>
          <w:szCs w:val="24"/>
        </w:rPr>
        <w:t xml:space="preserve">drugi utemeljeni razlogi (neizpolnjevanje obveznosti iz pisnega </w:t>
      </w:r>
      <w:r w:rsidRPr="00C80490">
        <w:rPr>
          <w:rFonts w:ascii="Tahoma" w:eastAsia="Tahoma" w:hAnsi="Tahoma" w:cs="Tahoma"/>
          <w:i/>
          <w:sz w:val="24"/>
          <w:szCs w:val="24"/>
        </w:rPr>
        <w:t>Dogovora</w:t>
      </w:r>
      <w:r w:rsidRPr="00C80490">
        <w:rPr>
          <w:rFonts w:ascii="Tahoma" w:eastAsia="Tahoma" w:hAnsi="Tahoma" w:cs="Tahoma"/>
          <w:sz w:val="24"/>
          <w:szCs w:val="24"/>
        </w:rPr>
        <w:t>, učne težave, ki imajo za posledico negativne ocene …).</w:t>
      </w:r>
    </w:p>
    <w:p w:rsidR="00300006" w:rsidRPr="00C80490" w:rsidRDefault="00300006" w:rsidP="007A77E3">
      <w:pPr>
        <w:spacing w:line="276" w:lineRule="auto"/>
        <w:jc w:val="both"/>
        <w:rPr>
          <w:rFonts w:ascii="Tahoma" w:eastAsia="Symbol" w:hAnsi="Tahoma" w:cs="Tahoma"/>
          <w:sz w:val="24"/>
          <w:szCs w:val="24"/>
        </w:rPr>
      </w:pPr>
    </w:p>
    <w:p w:rsidR="005A16E7" w:rsidRPr="00C80490" w:rsidRDefault="00AC1DC9" w:rsidP="007A77E3">
      <w:pPr>
        <w:spacing w:line="276" w:lineRule="auto"/>
        <w:jc w:val="both"/>
        <w:rPr>
          <w:rFonts w:ascii="Tahoma" w:hAnsi="Tahoma" w:cs="Tahoma"/>
          <w:sz w:val="24"/>
          <w:szCs w:val="24"/>
        </w:rPr>
      </w:pPr>
      <w:r w:rsidRPr="00C80490">
        <w:rPr>
          <w:rFonts w:ascii="Tahoma" w:eastAsia="Tahoma" w:hAnsi="Tahoma" w:cs="Tahoma"/>
          <w:sz w:val="24"/>
          <w:szCs w:val="24"/>
        </w:rPr>
        <w:t>Status miruje, dokler obstajajo razlogi, na podlagi katerih je odločeno o mirovanju.</w:t>
      </w:r>
    </w:p>
    <w:p w:rsidR="005A16E7" w:rsidRPr="00C80490" w:rsidRDefault="00C32E5F" w:rsidP="007A77E3">
      <w:pPr>
        <w:spacing w:line="276" w:lineRule="auto"/>
        <w:jc w:val="both"/>
        <w:rPr>
          <w:rFonts w:ascii="Tahoma" w:hAnsi="Tahoma" w:cs="Tahoma"/>
          <w:sz w:val="24"/>
          <w:szCs w:val="24"/>
        </w:rPr>
      </w:pPr>
      <w:r w:rsidRPr="00C80490">
        <w:rPr>
          <w:rFonts w:ascii="Tahoma" w:eastAsia="Tahoma" w:hAnsi="Tahoma" w:cs="Tahoma"/>
          <w:sz w:val="24"/>
          <w:szCs w:val="24"/>
        </w:rPr>
        <w:t xml:space="preserve">Odločbo o mirovanju izda </w:t>
      </w:r>
      <w:r w:rsidR="00AC1DC9" w:rsidRPr="00C80490">
        <w:rPr>
          <w:rFonts w:ascii="Tahoma" w:eastAsia="Tahoma" w:hAnsi="Tahoma" w:cs="Tahoma"/>
          <w:sz w:val="24"/>
          <w:szCs w:val="24"/>
        </w:rPr>
        <w:t xml:space="preserve">ravnatelj v </w:t>
      </w:r>
      <w:r w:rsidR="00AC1DC9" w:rsidRPr="00C80490">
        <w:rPr>
          <w:rFonts w:ascii="Tahoma" w:eastAsia="Tahoma" w:hAnsi="Tahoma" w:cs="Tahoma"/>
          <w:sz w:val="24"/>
          <w:szCs w:val="24"/>
          <w:u w:val="single"/>
        </w:rPr>
        <w:t>osmih dneh</w:t>
      </w:r>
      <w:r w:rsidR="00AC1DC9" w:rsidRPr="00C80490">
        <w:rPr>
          <w:rFonts w:ascii="Tahoma" w:eastAsia="Tahoma" w:hAnsi="Tahoma" w:cs="Tahoma"/>
          <w:sz w:val="24"/>
          <w:szCs w:val="24"/>
        </w:rPr>
        <w:t xml:space="preserve"> po prejemu utemeljenega pisnega mnenja.</w:t>
      </w:r>
      <w:r w:rsidR="008C0046">
        <w:rPr>
          <w:rFonts w:ascii="Tahoma" w:hAnsi="Tahoma" w:cs="Tahoma"/>
          <w:sz w:val="24"/>
          <w:szCs w:val="24"/>
        </w:rPr>
        <w:t xml:space="preserve"> </w:t>
      </w:r>
      <w:r w:rsidR="00AC1DC9" w:rsidRPr="00C80490">
        <w:rPr>
          <w:rFonts w:ascii="Tahoma" w:eastAsia="Tahoma" w:hAnsi="Tahoma" w:cs="Tahoma"/>
          <w:sz w:val="24"/>
          <w:szCs w:val="24"/>
        </w:rPr>
        <w:t>Med mirovanjem statusa učenec ne more uveljavljati pravic, ki so mu bile dodeljene.</w:t>
      </w:r>
    </w:p>
    <w:p w:rsidR="0051758B" w:rsidRPr="00C80490" w:rsidRDefault="0051758B" w:rsidP="007A77E3">
      <w:pPr>
        <w:spacing w:line="276" w:lineRule="auto"/>
        <w:jc w:val="both"/>
        <w:rPr>
          <w:rFonts w:ascii="Tahoma" w:hAnsi="Tahoma" w:cs="Tahoma"/>
          <w:sz w:val="24"/>
          <w:szCs w:val="24"/>
        </w:rPr>
      </w:pPr>
    </w:p>
    <w:p w:rsidR="000F1EE7" w:rsidRPr="00C80490" w:rsidRDefault="00AC1DC9" w:rsidP="007A77E3">
      <w:pPr>
        <w:pStyle w:val="Naslov2"/>
        <w:spacing w:line="276" w:lineRule="auto"/>
        <w:jc w:val="both"/>
        <w:rPr>
          <w:rFonts w:ascii="Tahoma" w:eastAsia="Tahoma" w:hAnsi="Tahoma" w:cs="Tahoma"/>
          <w:b/>
          <w:bCs/>
          <w:color w:val="auto"/>
          <w:sz w:val="24"/>
          <w:szCs w:val="24"/>
        </w:rPr>
      </w:pPr>
      <w:bookmarkStart w:id="13" w:name="_Toc51061859"/>
      <w:r w:rsidRPr="00C80490">
        <w:rPr>
          <w:rFonts w:ascii="Tahoma" w:eastAsia="Tahoma" w:hAnsi="Tahoma" w:cs="Tahoma"/>
          <w:b/>
          <w:bCs/>
          <w:color w:val="auto"/>
          <w:sz w:val="24"/>
          <w:szCs w:val="24"/>
        </w:rPr>
        <w:t>4.2</w:t>
      </w:r>
      <w:r w:rsidRPr="00C80490">
        <w:rPr>
          <w:rFonts w:ascii="Tahoma" w:hAnsi="Tahoma" w:cs="Tahoma"/>
          <w:color w:val="auto"/>
          <w:sz w:val="24"/>
          <w:szCs w:val="24"/>
        </w:rPr>
        <w:tab/>
      </w:r>
      <w:r w:rsidR="001E5BF0" w:rsidRPr="00C80490">
        <w:rPr>
          <w:rFonts w:ascii="Tahoma" w:eastAsia="Tahoma" w:hAnsi="Tahoma" w:cs="Tahoma"/>
          <w:b/>
          <w:bCs/>
          <w:color w:val="auto"/>
          <w:sz w:val="24"/>
          <w:szCs w:val="24"/>
        </w:rPr>
        <w:t xml:space="preserve">Odvzem </w:t>
      </w:r>
      <w:r w:rsidRPr="00C80490">
        <w:rPr>
          <w:rFonts w:ascii="Tahoma" w:eastAsia="Tahoma" w:hAnsi="Tahoma" w:cs="Tahoma"/>
          <w:b/>
          <w:bCs/>
          <w:color w:val="auto"/>
          <w:sz w:val="24"/>
          <w:szCs w:val="24"/>
        </w:rPr>
        <w:t>statusa</w:t>
      </w:r>
      <w:bookmarkEnd w:id="13"/>
    </w:p>
    <w:p w:rsidR="000F1EE7" w:rsidRPr="00C80490" w:rsidRDefault="000F1EE7" w:rsidP="007A77E3">
      <w:pPr>
        <w:tabs>
          <w:tab w:val="left" w:pos="540"/>
        </w:tabs>
        <w:spacing w:line="276" w:lineRule="auto"/>
        <w:jc w:val="both"/>
        <w:rPr>
          <w:rFonts w:ascii="Tahoma" w:eastAsia="Tahoma" w:hAnsi="Tahoma" w:cs="Tahoma"/>
          <w:b/>
          <w:bCs/>
          <w:sz w:val="24"/>
          <w:szCs w:val="24"/>
        </w:rPr>
      </w:pPr>
    </w:p>
    <w:p w:rsidR="001E5BF0" w:rsidRPr="00C80490" w:rsidRDefault="001E5BF0" w:rsidP="007A77E3">
      <w:pPr>
        <w:spacing w:line="276" w:lineRule="auto"/>
        <w:ind w:left="1"/>
        <w:jc w:val="both"/>
        <w:rPr>
          <w:rFonts w:ascii="Tahoma" w:hAnsi="Tahoma" w:cs="Tahoma"/>
          <w:sz w:val="24"/>
          <w:szCs w:val="24"/>
        </w:rPr>
      </w:pPr>
      <w:r w:rsidRPr="00C80490">
        <w:rPr>
          <w:rFonts w:ascii="Tahoma" w:eastAsia="Tahoma" w:hAnsi="Tahoma" w:cs="Tahoma"/>
          <w:sz w:val="24"/>
          <w:szCs w:val="24"/>
        </w:rPr>
        <w:t>Predlog za odvzem statusa poda:</w:t>
      </w:r>
    </w:p>
    <w:p w:rsidR="001E5BF0" w:rsidRPr="00C80490" w:rsidRDefault="001E5BF0" w:rsidP="007A77E3">
      <w:pPr>
        <w:numPr>
          <w:ilvl w:val="0"/>
          <w:numId w:val="14"/>
        </w:numPr>
        <w:tabs>
          <w:tab w:val="left" w:pos="721"/>
        </w:tabs>
        <w:spacing w:line="276" w:lineRule="auto"/>
        <w:ind w:left="721" w:hanging="308"/>
        <w:jc w:val="both"/>
        <w:rPr>
          <w:rFonts w:ascii="Tahoma" w:eastAsia="Symbol" w:hAnsi="Tahoma" w:cs="Tahoma"/>
          <w:sz w:val="24"/>
          <w:szCs w:val="24"/>
        </w:rPr>
      </w:pPr>
      <w:r w:rsidRPr="00C80490">
        <w:rPr>
          <w:rFonts w:ascii="Tahoma" w:eastAsia="Tahoma" w:hAnsi="Tahoma" w:cs="Tahoma"/>
          <w:sz w:val="24"/>
          <w:szCs w:val="24"/>
        </w:rPr>
        <w:t xml:space="preserve">razrednik </w:t>
      </w:r>
    </w:p>
    <w:p w:rsidR="001E5BF0" w:rsidRPr="007A77E3" w:rsidRDefault="001E5BF0" w:rsidP="007A77E3">
      <w:pPr>
        <w:numPr>
          <w:ilvl w:val="0"/>
          <w:numId w:val="14"/>
        </w:numPr>
        <w:tabs>
          <w:tab w:val="left" w:pos="721"/>
        </w:tabs>
        <w:spacing w:line="276" w:lineRule="auto"/>
        <w:ind w:left="721" w:hanging="308"/>
        <w:jc w:val="both"/>
        <w:rPr>
          <w:rFonts w:ascii="Tahoma" w:eastAsia="Symbol" w:hAnsi="Tahoma" w:cs="Tahoma"/>
          <w:sz w:val="24"/>
          <w:szCs w:val="24"/>
        </w:rPr>
      </w:pPr>
      <w:r w:rsidRPr="00C80490">
        <w:rPr>
          <w:rFonts w:ascii="Tahoma" w:eastAsia="Tahoma" w:hAnsi="Tahoma" w:cs="Tahoma"/>
          <w:sz w:val="24"/>
          <w:szCs w:val="24"/>
        </w:rPr>
        <w:t xml:space="preserve">učitelj </w:t>
      </w:r>
    </w:p>
    <w:p w:rsidR="007A77E3" w:rsidRPr="008C0046" w:rsidRDefault="001E5BF0" w:rsidP="008C0046">
      <w:pPr>
        <w:numPr>
          <w:ilvl w:val="0"/>
          <w:numId w:val="14"/>
        </w:numPr>
        <w:tabs>
          <w:tab w:val="left" w:pos="721"/>
        </w:tabs>
        <w:spacing w:line="276" w:lineRule="auto"/>
        <w:ind w:left="721" w:hanging="308"/>
        <w:jc w:val="both"/>
        <w:rPr>
          <w:rFonts w:ascii="Tahoma" w:eastAsia="Symbol" w:hAnsi="Tahoma" w:cs="Tahoma"/>
          <w:sz w:val="24"/>
          <w:szCs w:val="24"/>
        </w:rPr>
      </w:pPr>
      <w:r w:rsidRPr="00C80490">
        <w:rPr>
          <w:rFonts w:ascii="Tahoma" w:eastAsia="Tahoma" w:hAnsi="Tahoma" w:cs="Tahoma"/>
          <w:sz w:val="24"/>
          <w:szCs w:val="24"/>
        </w:rPr>
        <w:t>učiteljski zbor.</w:t>
      </w:r>
    </w:p>
    <w:p w:rsidR="007A77E3" w:rsidRPr="00C80490" w:rsidRDefault="007A77E3" w:rsidP="007A77E3">
      <w:pPr>
        <w:spacing w:line="276" w:lineRule="auto"/>
        <w:ind w:right="540"/>
        <w:jc w:val="both"/>
        <w:rPr>
          <w:rFonts w:ascii="Tahoma" w:eastAsia="Tahoma" w:hAnsi="Tahoma" w:cs="Tahoma"/>
          <w:sz w:val="24"/>
          <w:szCs w:val="24"/>
        </w:rPr>
      </w:pPr>
    </w:p>
    <w:p w:rsidR="001E5BF0" w:rsidRDefault="001E5BF0" w:rsidP="007A77E3">
      <w:pPr>
        <w:spacing w:line="276" w:lineRule="auto"/>
        <w:ind w:right="-3"/>
        <w:jc w:val="both"/>
        <w:rPr>
          <w:rFonts w:ascii="Tahoma" w:eastAsia="Tahoma" w:hAnsi="Tahoma" w:cs="Tahoma"/>
          <w:sz w:val="24"/>
          <w:szCs w:val="24"/>
        </w:rPr>
      </w:pPr>
      <w:r w:rsidRPr="00C80490">
        <w:rPr>
          <w:rFonts w:ascii="Tahoma" w:eastAsia="Tahoma" w:hAnsi="Tahoma" w:cs="Tahoma"/>
          <w:sz w:val="24"/>
          <w:szCs w:val="24"/>
        </w:rPr>
        <w:t xml:space="preserve">Predlagatelj pisno utemelji v čem in kdaj učenec ni oziroma ne izpolnjuje dogovorjenih obveznosti iz </w:t>
      </w:r>
      <w:r w:rsidRPr="00C80490">
        <w:rPr>
          <w:rFonts w:ascii="Tahoma" w:eastAsia="Tahoma" w:hAnsi="Tahoma" w:cs="Tahoma"/>
          <w:i/>
          <w:sz w:val="24"/>
          <w:szCs w:val="24"/>
        </w:rPr>
        <w:t>Dogovora</w:t>
      </w:r>
      <w:r w:rsidRPr="00C80490">
        <w:rPr>
          <w:rFonts w:ascii="Tahoma" w:eastAsia="Tahoma" w:hAnsi="Tahoma" w:cs="Tahoma"/>
          <w:sz w:val="24"/>
          <w:szCs w:val="24"/>
        </w:rPr>
        <w:t xml:space="preserve">. Predlagatelj navede negativne posledice za učenca, učni uspeh ali druge negativne posledice, ki so nastale zaradi učenčevih kršitev dolžnosti določenih z </w:t>
      </w:r>
      <w:r w:rsidRPr="00C80490">
        <w:rPr>
          <w:rFonts w:ascii="Tahoma" w:eastAsia="Tahoma" w:hAnsi="Tahoma" w:cs="Tahoma"/>
          <w:i/>
          <w:sz w:val="24"/>
          <w:szCs w:val="24"/>
        </w:rPr>
        <w:t>Dogovorom</w:t>
      </w:r>
      <w:r w:rsidRPr="00C80490">
        <w:rPr>
          <w:rFonts w:ascii="Tahoma" w:eastAsia="Tahoma" w:hAnsi="Tahoma" w:cs="Tahoma"/>
          <w:sz w:val="24"/>
          <w:szCs w:val="24"/>
        </w:rPr>
        <w:t xml:space="preserve"> ali oziroma z zakonom ter drugimi predpisi in akti šole (se neprimerno vede, krši pravila šolskega reda ter s svojim vedenjem daje slab vzgled drugim učencem, zlorablja ugodnosti iz naslova statusa, se ne drži dogovorjenih rokov za ustno ali pisno ocenjevanje, ima 5 ali več neopravičenih ur, ni pripravljen zastopati šole (razen če</w:t>
      </w:r>
      <w:r w:rsidR="0050276D" w:rsidRPr="00C80490">
        <w:rPr>
          <w:rFonts w:ascii="Tahoma" w:eastAsia="Tahoma" w:hAnsi="Tahoma" w:cs="Tahoma"/>
          <w:sz w:val="24"/>
          <w:szCs w:val="24"/>
        </w:rPr>
        <w:t xml:space="preserve"> ima istočasno tekme/ocenjevanje/nastope, ki izhajajo iz naslova) </w:t>
      </w:r>
      <w:r w:rsidRPr="00C80490">
        <w:rPr>
          <w:rFonts w:ascii="Tahoma" w:eastAsia="Tahoma" w:hAnsi="Tahoma" w:cs="Tahoma"/>
          <w:sz w:val="24"/>
          <w:szCs w:val="24"/>
        </w:rPr>
        <w:t>ipd.</w:t>
      </w:r>
    </w:p>
    <w:p w:rsidR="008542D1" w:rsidRPr="00C80490" w:rsidRDefault="008542D1" w:rsidP="007A77E3">
      <w:pPr>
        <w:spacing w:line="276" w:lineRule="auto"/>
        <w:ind w:right="-3"/>
        <w:jc w:val="both"/>
        <w:rPr>
          <w:rFonts w:ascii="Tahoma" w:eastAsia="Tahoma" w:hAnsi="Tahoma" w:cs="Tahoma"/>
          <w:sz w:val="24"/>
          <w:szCs w:val="24"/>
        </w:rPr>
      </w:pPr>
    </w:p>
    <w:p w:rsidR="001E5BF0" w:rsidRPr="00C80490" w:rsidRDefault="001E5BF0" w:rsidP="007A77E3">
      <w:pPr>
        <w:spacing w:line="276" w:lineRule="auto"/>
        <w:jc w:val="both"/>
        <w:rPr>
          <w:rFonts w:ascii="Tahoma" w:hAnsi="Tahoma" w:cs="Tahoma"/>
          <w:sz w:val="24"/>
          <w:szCs w:val="24"/>
        </w:rPr>
      </w:pPr>
    </w:p>
    <w:p w:rsidR="001E5BF0" w:rsidRPr="00C80490" w:rsidRDefault="001E5BF0"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O odvzemu statusa odloči ravnatelj z odločbo v </w:t>
      </w:r>
      <w:r w:rsidRPr="00C80490">
        <w:rPr>
          <w:rFonts w:ascii="Tahoma" w:eastAsia="Tahoma" w:hAnsi="Tahoma" w:cs="Tahoma"/>
          <w:sz w:val="24"/>
          <w:szCs w:val="24"/>
          <w:u w:val="single"/>
        </w:rPr>
        <w:t>osmih dneh</w:t>
      </w:r>
      <w:r w:rsidRPr="00C80490">
        <w:rPr>
          <w:rFonts w:ascii="Tahoma" w:eastAsia="Tahoma" w:hAnsi="Tahoma" w:cs="Tahoma"/>
          <w:sz w:val="24"/>
          <w:szCs w:val="24"/>
        </w:rPr>
        <w:t xml:space="preserve"> po prejemu utemeljenega pisnega predloga. </w:t>
      </w:r>
    </w:p>
    <w:p w:rsidR="001E5BF0" w:rsidRPr="00C80490" w:rsidRDefault="001E5BF0" w:rsidP="007A77E3">
      <w:pPr>
        <w:spacing w:line="276" w:lineRule="auto"/>
        <w:jc w:val="both"/>
        <w:rPr>
          <w:rFonts w:ascii="Tahoma" w:hAnsi="Tahoma" w:cs="Tahoma"/>
          <w:sz w:val="24"/>
          <w:szCs w:val="24"/>
        </w:rPr>
      </w:pPr>
    </w:p>
    <w:p w:rsidR="001E5BF0" w:rsidRPr="00C80490" w:rsidRDefault="001E5BF0"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Če je bil učencu odvzet status, ga lahko </w:t>
      </w:r>
      <w:r w:rsidRPr="00C80490">
        <w:rPr>
          <w:rFonts w:ascii="Tahoma" w:eastAsia="Tahoma" w:hAnsi="Tahoma" w:cs="Tahoma"/>
          <w:sz w:val="24"/>
          <w:szCs w:val="24"/>
          <w:u w:val="single"/>
        </w:rPr>
        <w:t>izjemoma</w:t>
      </w:r>
      <w:r w:rsidRPr="00C80490">
        <w:rPr>
          <w:rFonts w:ascii="Tahoma" w:eastAsia="Tahoma" w:hAnsi="Tahoma" w:cs="Tahoma"/>
          <w:sz w:val="24"/>
          <w:szCs w:val="24"/>
        </w:rPr>
        <w:t xml:space="preserve"> ponovno pridobi, ko izpolni vse obveznosti iz dogovora.</w:t>
      </w:r>
    </w:p>
    <w:p w:rsidR="001E5BF0" w:rsidRPr="00C80490" w:rsidRDefault="001E5BF0" w:rsidP="007A77E3">
      <w:pPr>
        <w:spacing w:line="276" w:lineRule="auto"/>
        <w:jc w:val="both"/>
        <w:rPr>
          <w:rFonts w:ascii="Tahoma" w:hAnsi="Tahoma" w:cs="Tahoma"/>
          <w:sz w:val="24"/>
          <w:szCs w:val="24"/>
        </w:rPr>
      </w:pPr>
    </w:p>
    <w:p w:rsidR="0051758B" w:rsidRDefault="001E5BF0" w:rsidP="007A77E3">
      <w:pPr>
        <w:spacing w:line="276" w:lineRule="auto"/>
        <w:ind w:left="1"/>
        <w:jc w:val="both"/>
        <w:rPr>
          <w:rFonts w:ascii="Tahoma" w:eastAsia="Tahoma" w:hAnsi="Tahoma" w:cs="Tahoma"/>
          <w:sz w:val="24"/>
          <w:szCs w:val="24"/>
        </w:rPr>
      </w:pPr>
      <w:r w:rsidRPr="00C80490">
        <w:rPr>
          <w:rFonts w:ascii="Tahoma" w:eastAsia="Tahoma" w:hAnsi="Tahoma" w:cs="Tahoma"/>
          <w:sz w:val="24"/>
          <w:szCs w:val="24"/>
        </w:rPr>
        <w:t>Učenec ponovno pridobi status po postopku za pridobitev statusa.</w:t>
      </w:r>
    </w:p>
    <w:p w:rsidR="008C0046" w:rsidRPr="00C80490" w:rsidRDefault="008C0046" w:rsidP="008C0046">
      <w:pPr>
        <w:spacing w:line="276" w:lineRule="auto"/>
        <w:jc w:val="both"/>
        <w:rPr>
          <w:rFonts w:ascii="Tahoma" w:eastAsia="Tahoma" w:hAnsi="Tahoma" w:cs="Tahoma"/>
          <w:sz w:val="24"/>
          <w:szCs w:val="24"/>
        </w:rPr>
      </w:pPr>
    </w:p>
    <w:p w:rsidR="005A16E7" w:rsidRPr="008C0046" w:rsidRDefault="00AC1DC9" w:rsidP="008C0046">
      <w:pPr>
        <w:pStyle w:val="Naslov2"/>
        <w:spacing w:line="276" w:lineRule="auto"/>
        <w:jc w:val="both"/>
        <w:rPr>
          <w:rFonts w:ascii="Tahoma" w:hAnsi="Tahoma" w:cs="Tahoma"/>
          <w:b/>
          <w:color w:val="auto"/>
          <w:sz w:val="24"/>
          <w:szCs w:val="24"/>
        </w:rPr>
      </w:pPr>
      <w:bookmarkStart w:id="14" w:name="_Toc51061860"/>
      <w:r w:rsidRPr="00C80490">
        <w:rPr>
          <w:rFonts w:ascii="Tahoma" w:hAnsi="Tahoma" w:cs="Tahoma"/>
          <w:b/>
          <w:color w:val="auto"/>
          <w:sz w:val="24"/>
          <w:szCs w:val="24"/>
        </w:rPr>
        <w:t>4.3</w:t>
      </w:r>
      <w:r w:rsidRPr="00C80490">
        <w:rPr>
          <w:rFonts w:ascii="Tahoma" w:hAnsi="Tahoma" w:cs="Tahoma"/>
          <w:b/>
          <w:color w:val="auto"/>
          <w:sz w:val="24"/>
          <w:szCs w:val="24"/>
        </w:rPr>
        <w:tab/>
      </w:r>
      <w:r w:rsidR="00DF3315" w:rsidRPr="00C80490">
        <w:rPr>
          <w:rFonts w:ascii="Tahoma" w:hAnsi="Tahoma" w:cs="Tahoma"/>
          <w:b/>
          <w:color w:val="auto"/>
          <w:sz w:val="24"/>
          <w:szCs w:val="24"/>
        </w:rPr>
        <w:t xml:space="preserve">Prenehanje </w:t>
      </w:r>
      <w:r w:rsidRPr="00C80490">
        <w:rPr>
          <w:rFonts w:ascii="Tahoma" w:hAnsi="Tahoma" w:cs="Tahoma"/>
          <w:b/>
          <w:color w:val="auto"/>
          <w:sz w:val="24"/>
          <w:szCs w:val="24"/>
        </w:rPr>
        <w:t>statusa</w:t>
      </w:r>
      <w:bookmarkEnd w:id="14"/>
    </w:p>
    <w:p w:rsidR="005A16E7" w:rsidRPr="00C80490" w:rsidRDefault="005A16E7" w:rsidP="007A77E3">
      <w:pPr>
        <w:spacing w:line="276" w:lineRule="auto"/>
        <w:jc w:val="both"/>
        <w:rPr>
          <w:rFonts w:ascii="Tahoma" w:hAnsi="Tahoma" w:cs="Tahoma"/>
          <w:sz w:val="24"/>
          <w:szCs w:val="24"/>
        </w:rPr>
      </w:pPr>
    </w:p>
    <w:p w:rsidR="008C0046" w:rsidRDefault="00DF3315" w:rsidP="007A77E3">
      <w:pPr>
        <w:spacing w:line="276" w:lineRule="auto"/>
        <w:jc w:val="both"/>
        <w:rPr>
          <w:rFonts w:ascii="Tahoma" w:hAnsi="Tahoma" w:cs="Tahoma"/>
          <w:sz w:val="24"/>
          <w:szCs w:val="24"/>
        </w:rPr>
      </w:pPr>
      <w:r w:rsidRPr="00C80490">
        <w:rPr>
          <w:rFonts w:ascii="Tahoma" w:eastAsia="Tahoma" w:hAnsi="Tahoma" w:cs="Tahoma"/>
          <w:sz w:val="24"/>
          <w:szCs w:val="24"/>
        </w:rPr>
        <w:t>Učencu lahko preneha status, ki mu je bil dodeljen.</w:t>
      </w:r>
    </w:p>
    <w:p w:rsidR="008C0046" w:rsidRPr="00C80490" w:rsidRDefault="008C0046" w:rsidP="007A77E3">
      <w:pPr>
        <w:spacing w:line="276" w:lineRule="auto"/>
        <w:jc w:val="both"/>
        <w:rPr>
          <w:rFonts w:ascii="Tahoma" w:hAnsi="Tahoma" w:cs="Tahoma"/>
          <w:sz w:val="24"/>
          <w:szCs w:val="24"/>
        </w:rPr>
      </w:pPr>
    </w:p>
    <w:p w:rsidR="00DF3315" w:rsidRPr="00C80490" w:rsidRDefault="00DF3315" w:rsidP="007A77E3">
      <w:pPr>
        <w:spacing w:line="276" w:lineRule="auto"/>
        <w:jc w:val="both"/>
        <w:rPr>
          <w:rFonts w:ascii="Tahoma" w:hAnsi="Tahoma" w:cs="Tahoma"/>
          <w:sz w:val="24"/>
          <w:szCs w:val="24"/>
        </w:rPr>
      </w:pPr>
      <w:r w:rsidRPr="00C80490">
        <w:rPr>
          <w:rFonts w:ascii="Tahoma" w:eastAsia="Tahoma" w:hAnsi="Tahoma" w:cs="Tahoma"/>
          <w:sz w:val="24"/>
          <w:szCs w:val="24"/>
        </w:rPr>
        <w:t>Status učencu preneha:</w:t>
      </w:r>
    </w:p>
    <w:p w:rsidR="00DF3315" w:rsidRPr="008C0046" w:rsidRDefault="00DF3315" w:rsidP="007A77E3">
      <w:pPr>
        <w:numPr>
          <w:ilvl w:val="0"/>
          <w:numId w:val="13"/>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na zahtevo učenčevih staršev;</w:t>
      </w:r>
    </w:p>
    <w:p w:rsidR="00DF3315" w:rsidRPr="008C0046" w:rsidRDefault="00DF3315" w:rsidP="007A77E3">
      <w:pPr>
        <w:numPr>
          <w:ilvl w:val="0"/>
          <w:numId w:val="13"/>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s potekom časa, za katerega mu je bil dodeljen;</w:t>
      </w:r>
    </w:p>
    <w:p w:rsidR="00DF3315" w:rsidRPr="008C0046" w:rsidRDefault="00DF3315" w:rsidP="007A77E3">
      <w:pPr>
        <w:numPr>
          <w:ilvl w:val="0"/>
          <w:numId w:val="13"/>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če prenehajo razlogi, zaradi katerih mu je bil status dodeljen (Šolo o tem obvestijo starši.);</w:t>
      </w:r>
    </w:p>
    <w:p w:rsidR="00DF3315" w:rsidRPr="008C0046" w:rsidRDefault="00DF3315" w:rsidP="007A77E3">
      <w:pPr>
        <w:numPr>
          <w:ilvl w:val="0"/>
          <w:numId w:val="13"/>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če ni več učenec šole, na kateri je pridobil status;</w:t>
      </w:r>
    </w:p>
    <w:p w:rsidR="00DF3315" w:rsidRPr="00C80490" w:rsidRDefault="00DF3315" w:rsidP="007A77E3">
      <w:pPr>
        <w:numPr>
          <w:ilvl w:val="0"/>
          <w:numId w:val="13"/>
        </w:numPr>
        <w:tabs>
          <w:tab w:val="left" w:pos="720"/>
        </w:tabs>
        <w:spacing w:line="276" w:lineRule="auto"/>
        <w:ind w:left="720" w:hanging="361"/>
        <w:jc w:val="both"/>
        <w:rPr>
          <w:rFonts w:ascii="Tahoma" w:eastAsia="Symbol" w:hAnsi="Tahoma" w:cs="Tahoma"/>
          <w:sz w:val="24"/>
          <w:szCs w:val="24"/>
        </w:rPr>
      </w:pPr>
      <w:r w:rsidRPr="00C80490">
        <w:rPr>
          <w:rFonts w:ascii="Tahoma" w:eastAsia="Tahoma" w:hAnsi="Tahoma" w:cs="Tahoma"/>
          <w:sz w:val="24"/>
          <w:szCs w:val="24"/>
        </w:rPr>
        <w:t>če se mu status odvzame.</w:t>
      </w:r>
    </w:p>
    <w:p w:rsidR="00DF3315" w:rsidRPr="00C80490" w:rsidRDefault="00DF3315" w:rsidP="007A77E3">
      <w:pPr>
        <w:spacing w:line="276" w:lineRule="auto"/>
        <w:jc w:val="both"/>
        <w:rPr>
          <w:rFonts w:ascii="Tahoma" w:hAnsi="Tahoma" w:cs="Tahoma"/>
          <w:sz w:val="24"/>
          <w:szCs w:val="24"/>
        </w:rPr>
      </w:pPr>
    </w:p>
    <w:p w:rsidR="00DF3315" w:rsidRPr="00C80490" w:rsidRDefault="00DF3315" w:rsidP="007A77E3">
      <w:pPr>
        <w:spacing w:line="276" w:lineRule="auto"/>
        <w:jc w:val="both"/>
        <w:rPr>
          <w:rFonts w:ascii="Tahoma" w:hAnsi="Tahoma" w:cs="Tahoma"/>
          <w:sz w:val="24"/>
          <w:szCs w:val="24"/>
        </w:rPr>
      </w:pPr>
      <w:r w:rsidRPr="00C80490">
        <w:rPr>
          <w:rFonts w:ascii="Tahoma" w:hAnsi="Tahoma" w:cs="Tahoma"/>
          <w:sz w:val="24"/>
          <w:szCs w:val="24"/>
        </w:rPr>
        <w:t xml:space="preserve">O prenehanju statusa odloči ravnatelj z odločbo </w:t>
      </w:r>
      <w:r w:rsidRPr="00C80490">
        <w:rPr>
          <w:rFonts w:ascii="Tahoma" w:hAnsi="Tahoma" w:cs="Tahoma"/>
          <w:sz w:val="24"/>
          <w:szCs w:val="24"/>
          <w:u w:val="single"/>
        </w:rPr>
        <w:t>v osmih dneh</w:t>
      </w:r>
      <w:r w:rsidRPr="00C80490">
        <w:rPr>
          <w:rFonts w:ascii="Tahoma" w:hAnsi="Tahoma" w:cs="Tahoma"/>
          <w:sz w:val="24"/>
          <w:szCs w:val="24"/>
        </w:rPr>
        <w:t xml:space="preserve"> po prejemu pisnega predloga.</w:t>
      </w:r>
    </w:p>
    <w:p w:rsidR="00DF3315" w:rsidRPr="00C80490" w:rsidRDefault="00DF3315" w:rsidP="007A77E3">
      <w:pPr>
        <w:spacing w:line="276" w:lineRule="auto"/>
        <w:jc w:val="both"/>
        <w:rPr>
          <w:rFonts w:ascii="Tahoma" w:hAnsi="Tahoma" w:cs="Tahoma"/>
          <w:sz w:val="24"/>
          <w:szCs w:val="24"/>
        </w:rPr>
      </w:pPr>
      <w:r w:rsidRPr="00C80490">
        <w:rPr>
          <w:rFonts w:ascii="Tahoma" w:hAnsi="Tahoma" w:cs="Tahoma"/>
          <w:sz w:val="24"/>
          <w:szCs w:val="24"/>
        </w:rPr>
        <w:t>S prenehanjem statusa učencu prenehajo vse pravice, ki so mu bile dodeljene.</w:t>
      </w:r>
    </w:p>
    <w:p w:rsidR="007E1AD8" w:rsidRPr="00C80490" w:rsidRDefault="007E1AD8" w:rsidP="007A77E3">
      <w:pPr>
        <w:spacing w:line="276" w:lineRule="auto"/>
        <w:jc w:val="both"/>
        <w:rPr>
          <w:rFonts w:ascii="Tahoma" w:hAnsi="Tahoma" w:cs="Tahoma"/>
        </w:rPr>
      </w:pPr>
    </w:p>
    <w:p w:rsidR="007E1AD8" w:rsidRPr="008C0046" w:rsidRDefault="00AC1DC9" w:rsidP="008C0046">
      <w:pPr>
        <w:pStyle w:val="Naslov1"/>
        <w:spacing w:line="276" w:lineRule="auto"/>
        <w:jc w:val="both"/>
        <w:rPr>
          <w:rFonts w:ascii="Tahoma" w:eastAsia="Tahoma" w:hAnsi="Tahoma" w:cs="Tahoma"/>
          <w:b/>
          <w:bCs/>
          <w:color w:val="auto"/>
          <w:sz w:val="28"/>
          <w:szCs w:val="28"/>
        </w:rPr>
      </w:pPr>
      <w:bookmarkStart w:id="15" w:name="_Toc51061861"/>
      <w:r w:rsidRPr="00C80490">
        <w:rPr>
          <w:rFonts w:ascii="Tahoma" w:eastAsia="Tahoma" w:hAnsi="Tahoma" w:cs="Tahoma"/>
          <w:b/>
          <w:bCs/>
          <w:color w:val="auto"/>
          <w:sz w:val="28"/>
          <w:szCs w:val="28"/>
        </w:rPr>
        <w:t>5</w:t>
      </w:r>
      <w:r w:rsidRPr="00C80490">
        <w:rPr>
          <w:rFonts w:ascii="Tahoma" w:eastAsia="Tahoma" w:hAnsi="Tahoma" w:cs="Tahoma"/>
          <w:b/>
          <w:bCs/>
          <w:color w:val="auto"/>
          <w:sz w:val="28"/>
          <w:szCs w:val="28"/>
        </w:rPr>
        <w:tab/>
        <w:t>VODENJE EVIDENCE in HRAMBA PODATKOV</w:t>
      </w:r>
      <w:bookmarkEnd w:id="15"/>
    </w:p>
    <w:p w:rsidR="0051758B" w:rsidRPr="00C80490" w:rsidRDefault="0051758B" w:rsidP="007A77E3">
      <w:pPr>
        <w:tabs>
          <w:tab w:val="left" w:pos="541"/>
        </w:tabs>
        <w:spacing w:line="276" w:lineRule="auto"/>
        <w:jc w:val="both"/>
        <w:rPr>
          <w:rFonts w:ascii="Tahoma" w:eastAsia="Tahoma" w:hAnsi="Tahoma" w:cs="Tahoma"/>
          <w:b/>
          <w:bCs/>
          <w:sz w:val="24"/>
          <w:szCs w:val="24"/>
        </w:rPr>
      </w:pPr>
    </w:p>
    <w:p w:rsidR="005A16E7" w:rsidRPr="00C80490" w:rsidRDefault="00AC1DC9" w:rsidP="007A77E3">
      <w:pPr>
        <w:spacing w:line="276" w:lineRule="auto"/>
        <w:ind w:left="1"/>
        <w:jc w:val="both"/>
        <w:rPr>
          <w:rFonts w:ascii="Tahoma" w:eastAsia="Tahoma" w:hAnsi="Tahoma" w:cs="Tahoma"/>
          <w:sz w:val="24"/>
          <w:szCs w:val="24"/>
        </w:rPr>
      </w:pPr>
      <w:r w:rsidRPr="00C80490">
        <w:rPr>
          <w:rFonts w:ascii="Tahoma" w:eastAsia="Tahoma" w:hAnsi="Tahoma" w:cs="Tahoma"/>
          <w:sz w:val="24"/>
          <w:szCs w:val="24"/>
        </w:rPr>
        <w:t>Evidenco o dodelitvi, mirovanju, prenehanju in odvzem</w:t>
      </w:r>
      <w:r w:rsidR="003C7B31" w:rsidRPr="00C80490">
        <w:rPr>
          <w:rFonts w:ascii="Tahoma" w:eastAsia="Tahoma" w:hAnsi="Tahoma" w:cs="Tahoma"/>
          <w:sz w:val="24"/>
          <w:szCs w:val="24"/>
        </w:rPr>
        <w:t xml:space="preserve">u statusa vodi in hrani </w:t>
      </w:r>
      <w:r w:rsidR="001F294E">
        <w:rPr>
          <w:rFonts w:ascii="Tahoma" w:eastAsia="Tahoma" w:hAnsi="Tahoma" w:cs="Tahoma"/>
          <w:sz w:val="24"/>
          <w:szCs w:val="24"/>
        </w:rPr>
        <w:t>pomočnica ravnatelja</w:t>
      </w:r>
      <w:r w:rsidRPr="00C80490">
        <w:rPr>
          <w:rFonts w:ascii="Tahoma" w:eastAsia="Tahoma" w:hAnsi="Tahoma" w:cs="Tahoma"/>
          <w:sz w:val="24"/>
          <w:szCs w:val="24"/>
        </w:rPr>
        <w:t xml:space="preserve"> v skladu s Pravili o zbiranju in zavarovanju osebnih podatkov eno leto po zaključku šolanja učencev.</w:t>
      </w:r>
    </w:p>
    <w:p w:rsidR="008C0046" w:rsidRPr="00C80490" w:rsidRDefault="008C0046" w:rsidP="007A77E3">
      <w:pPr>
        <w:spacing w:line="276" w:lineRule="auto"/>
        <w:jc w:val="both"/>
        <w:rPr>
          <w:rFonts w:ascii="Tahoma" w:hAnsi="Tahoma" w:cs="Tahoma"/>
          <w:sz w:val="24"/>
          <w:szCs w:val="24"/>
        </w:rPr>
      </w:pPr>
    </w:p>
    <w:p w:rsidR="005A16E7" w:rsidRPr="00C80490" w:rsidRDefault="00AC1DC9" w:rsidP="007A77E3">
      <w:pPr>
        <w:pStyle w:val="Naslov1"/>
        <w:spacing w:line="276" w:lineRule="auto"/>
        <w:jc w:val="both"/>
        <w:rPr>
          <w:rFonts w:ascii="Tahoma" w:eastAsia="Tahoma" w:hAnsi="Tahoma" w:cs="Tahoma"/>
          <w:b/>
          <w:bCs/>
          <w:color w:val="auto"/>
          <w:sz w:val="28"/>
          <w:szCs w:val="28"/>
        </w:rPr>
      </w:pPr>
      <w:bookmarkStart w:id="16" w:name="_Toc51061862"/>
      <w:r w:rsidRPr="00C80490">
        <w:rPr>
          <w:rFonts w:ascii="Tahoma" w:eastAsia="Tahoma" w:hAnsi="Tahoma" w:cs="Tahoma"/>
          <w:b/>
          <w:bCs/>
          <w:color w:val="auto"/>
          <w:sz w:val="28"/>
          <w:szCs w:val="28"/>
        </w:rPr>
        <w:t>6</w:t>
      </w:r>
      <w:r w:rsidRPr="00C80490">
        <w:rPr>
          <w:rFonts w:ascii="Tahoma" w:eastAsia="Tahoma" w:hAnsi="Tahoma" w:cs="Tahoma"/>
          <w:b/>
          <w:bCs/>
          <w:color w:val="auto"/>
          <w:sz w:val="28"/>
          <w:szCs w:val="28"/>
        </w:rPr>
        <w:tab/>
        <w:t>VARSTVO PRAVIC</w:t>
      </w:r>
      <w:bookmarkEnd w:id="16"/>
    </w:p>
    <w:p w:rsidR="0051758B" w:rsidRPr="00C80490" w:rsidRDefault="0051758B" w:rsidP="008C0046">
      <w:pPr>
        <w:tabs>
          <w:tab w:val="left" w:pos="541"/>
        </w:tabs>
        <w:spacing w:line="276" w:lineRule="auto"/>
        <w:jc w:val="both"/>
        <w:rPr>
          <w:rFonts w:ascii="Tahoma" w:eastAsia="Tahoma" w:hAnsi="Tahoma" w:cs="Tahoma"/>
          <w:b/>
          <w:bCs/>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Odločba o dodelitvi statusa oziroma dogovor o prilagajanju šolskih obveznosti je enako obvezujoč za vse, na katere se nanaša oziroma so ga podpisali.</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Učenčevi starši lahko ob pridobivanju ali prenehanju statusa, med mirovanjem oziroma v zvezi z uveljavljanjem pravic in obveznosti iz statusa zahtevajo, da se odločitve preverijo, ali jim ugovarjajo, če menijo, da so v nasprotju z določbami teh pravil, odločbo, s sklenjenim dogovorom ali z drugim aktom oziroma predpisom.</w:t>
      </w:r>
    </w:p>
    <w:p w:rsidR="0051758B" w:rsidRDefault="0051758B" w:rsidP="007A77E3">
      <w:pPr>
        <w:spacing w:line="276" w:lineRule="auto"/>
        <w:jc w:val="both"/>
        <w:rPr>
          <w:rFonts w:ascii="Tahoma" w:hAnsi="Tahoma" w:cs="Tahoma"/>
          <w:sz w:val="24"/>
          <w:szCs w:val="24"/>
        </w:rPr>
      </w:pPr>
    </w:p>
    <w:p w:rsidR="008542D1" w:rsidRDefault="008542D1" w:rsidP="007A77E3">
      <w:pPr>
        <w:spacing w:line="276" w:lineRule="auto"/>
        <w:jc w:val="both"/>
        <w:rPr>
          <w:rFonts w:ascii="Tahoma" w:hAnsi="Tahoma" w:cs="Tahoma"/>
          <w:sz w:val="24"/>
          <w:szCs w:val="24"/>
        </w:rPr>
      </w:pPr>
    </w:p>
    <w:p w:rsidR="008542D1" w:rsidRDefault="008542D1" w:rsidP="007A77E3">
      <w:pPr>
        <w:spacing w:line="276" w:lineRule="auto"/>
        <w:jc w:val="both"/>
        <w:rPr>
          <w:rFonts w:ascii="Tahoma" w:hAnsi="Tahoma" w:cs="Tahoma"/>
          <w:sz w:val="24"/>
          <w:szCs w:val="24"/>
        </w:rPr>
      </w:pPr>
    </w:p>
    <w:p w:rsidR="008542D1" w:rsidRPr="00C80490" w:rsidRDefault="008542D1" w:rsidP="007A77E3">
      <w:pPr>
        <w:spacing w:line="276" w:lineRule="auto"/>
        <w:jc w:val="both"/>
        <w:rPr>
          <w:rFonts w:ascii="Tahoma" w:hAnsi="Tahoma" w:cs="Tahoma"/>
          <w:sz w:val="24"/>
          <w:szCs w:val="24"/>
        </w:rPr>
      </w:pPr>
    </w:p>
    <w:p w:rsidR="005A16E7" w:rsidRPr="00C80490" w:rsidRDefault="00AC1DC9" w:rsidP="007A77E3">
      <w:pPr>
        <w:pStyle w:val="Naslov2"/>
        <w:spacing w:line="276" w:lineRule="auto"/>
        <w:jc w:val="both"/>
        <w:rPr>
          <w:rFonts w:ascii="Tahoma" w:hAnsi="Tahoma" w:cs="Tahoma"/>
          <w:color w:val="auto"/>
          <w:sz w:val="24"/>
          <w:szCs w:val="24"/>
        </w:rPr>
      </w:pPr>
      <w:bookmarkStart w:id="17" w:name="_Toc51061863"/>
      <w:r w:rsidRPr="00C80490">
        <w:rPr>
          <w:rFonts w:ascii="Tahoma" w:eastAsia="Tahoma" w:hAnsi="Tahoma" w:cs="Tahoma"/>
          <w:b/>
          <w:bCs/>
          <w:color w:val="auto"/>
          <w:sz w:val="24"/>
          <w:szCs w:val="24"/>
        </w:rPr>
        <w:t>6.1</w:t>
      </w:r>
      <w:r w:rsidRPr="00C80490">
        <w:rPr>
          <w:rFonts w:ascii="Tahoma" w:hAnsi="Tahoma" w:cs="Tahoma"/>
          <w:color w:val="auto"/>
          <w:sz w:val="24"/>
          <w:szCs w:val="24"/>
        </w:rPr>
        <w:tab/>
      </w:r>
      <w:r w:rsidRPr="00C80490">
        <w:rPr>
          <w:rFonts w:ascii="Tahoma" w:eastAsia="Tahoma" w:hAnsi="Tahoma" w:cs="Tahoma"/>
          <w:b/>
          <w:bCs/>
          <w:color w:val="auto"/>
          <w:sz w:val="24"/>
          <w:szCs w:val="24"/>
        </w:rPr>
        <w:t>Mediacija</w:t>
      </w:r>
      <w:bookmarkEnd w:id="17"/>
    </w:p>
    <w:p w:rsidR="005A16E7" w:rsidRPr="00C80490" w:rsidRDefault="005A16E7" w:rsidP="007A77E3">
      <w:pPr>
        <w:pStyle w:val="Naslov2"/>
        <w:spacing w:line="276" w:lineRule="auto"/>
        <w:jc w:val="both"/>
        <w:rPr>
          <w:rFonts w:ascii="Tahoma" w:hAnsi="Tahoma" w:cs="Tahoma"/>
          <w:color w:val="auto"/>
          <w:sz w:val="24"/>
          <w:szCs w:val="24"/>
        </w:rPr>
      </w:pPr>
    </w:p>
    <w:p w:rsidR="005A16E7" w:rsidRPr="00C80490" w:rsidRDefault="00AC1DC9" w:rsidP="007A77E3">
      <w:pPr>
        <w:spacing w:line="276" w:lineRule="auto"/>
        <w:ind w:left="1" w:right="20"/>
        <w:jc w:val="both"/>
        <w:rPr>
          <w:rFonts w:ascii="Tahoma" w:hAnsi="Tahoma" w:cs="Tahoma"/>
          <w:sz w:val="24"/>
          <w:szCs w:val="24"/>
        </w:rPr>
      </w:pPr>
      <w:r w:rsidRPr="00C80490">
        <w:rPr>
          <w:rFonts w:ascii="Tahoma" w:eastAsia="Tahoma" w:hAnsi="Tahoma" w:cs="Tahoma"/>
          <w:sz w:val="24"/>
          <w:szCs w:val="24"/>
        </w:rPr>
        <w:t>Za miren in dogovoren način reševanja konfliktov in sporov med učenci, starši in delavci šole lahko šola predlaga postopek mediacije.</w:t>
      </w:r>
    </w:p>
    <w:p w:rsidR="0051758B" w:rsidRPr="00C80490" w:rsidRDefault="0051758B" w:rsidP="007A77E3">
      <w:pPr>
        <w:spacing w:line="276" w:lineRule="auto"/>
        <w:jc w:val="both"/>
        <w:rPr>
          <w:rFonts w:ascii="Tahoma" w:hAnsi="Tahoma" w:cs="Tahoma"/>
          <w:sz w:val="24"/>
          <w:szCs w:val="24"/>
        </w:rPr>
      </w:pPr>
    </w:p>
    <w:p w:rsidR="005A16E7" w:rsidRPr="00C80490" w:rsidRDefault="00AC1DC9" w:rsidP="007A77E3">
      <w:pPr>
        <w:pStyle w:val="Naslov2"/>
        <w:spacing w:line="276" w:lineRule="auto"/>
        <w:jc w:val="both"/>
        <w:rPr>
          <w:rFonts w:ascii="Tahoma" w:hAnsi="Tahoma" w:cs="Tahoma"/>
          <w:color w:val="auto"/>
          <w:sz w:val="24"/>
          <w:szCs w:val="24"/>
        </w:rPr>
      </w:pPr>
      <w:bookmarkStart w:id="18" w:name="_Toc51061864"/>
      <w:r w:rsidRPr="00C80490">
        <w:rPr>
          <w:rFonts w:ascii="Tahoma" w:eastAsia="Tahoma" w:hAnsi="Tahoma" w:cs="Tahoma"/>
          <w:b/>
          <w:bCs/>
          <w:color w:val="auto"/>
          <w:sz w:val="24"/>
          <w:szCs w:val="24"/>
        </w:rPr>
        <w:t>6.2</w:t>
      </w:r>
      <w:r w:rsidRPr="00C80490">
        <w:rPr>
          <w:rFonts w:ascii="Tahoma" w:hAnsi="Tahoma" w:cs="Tahoma"/>
          <w:color w:val="auto"/>
          <w:sz w:val="24"/>
          <w:szCs w:val="24"/>
        </w:rPr>
        <w:tab/>
      </w:r>
      <w:r w:rsidRPr="00C80490">
        <w:rPr>
          <w:rFonts w:ascii="Tahoma" w:eastAsia="Tahoma" w:hAnsi="Tahoma" w:cs="Tahoma"/>
          <w:b/>
          <w:bCs/>
          <w:color w:val="auto"/>
          <w:sz w:val="24"/>
          <w:szCs w:val="24"/>
        </w:rPr>
        <w:t>Pritožba</w:t>
      </w:r>
      <w:bookmarkEnd w:id="18"/>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Zoper odločbo v zvezi s statusom je mogoča pritožba, ki jo vložijo učenčevi starši na šoli v osmih dneh po prejemu pisne odločbe oziroma v </w:t>
      </w:r>
      <w:r w:rsidR="00A83687">
        <w:rPr>
          <w:rFonts w:ascii="Tahoma" w:eastAsia="Tahoma" w:hAnsi="Tahoma" w:cs="Tahoma"/>
          <w:sz w:val="24"/>
          <w:szCs w:val="24"/>
        </w:rPr>
        <w:t>*</w:t>
      </w:r>
      <w:r w:rsidRPr="00C80490">
        <w:rPr>
          <w:rFonts w:ascii="Tahoma" w:eastAsia="Tahoma" w:hAnsi="Tahoma" w:cs="Tahoma"/>
          <w:sz w:val="24"/>
          <w:szCs w:val="24"/>
        </w:rPr>
        <w:t>tridesetih dneh od vložitve predloga za dodelitev statusa, če o predlogu ni bilo odločeno s pisnim aktom (molk organa).</w:t>
      </w:r>
    </w:p>
    <w:p w:rsidR="001F294E" w:rsidRDefault="001F294E" w:rsidP="007A77E3">
      <w:pPr>
        <w:spacing w:line="276" w:lineRule="auto"/>
        <w:ind w:left="1"/>
        <w:jc w:val="both"/>
        <w:rPr>
          <w:rFonts w:ascii="Tahoma" w:eastAsia="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O pritožbi odloča 5-članska pritožbena komisija šole, ki jo imenuje predsednik sveta šole za vsak posamezni primer posebej. </w:t>
      </w:r>
      <w:r w:rsidRPr="00C80490">
        <w:rPr>
          <w:rFonts w:ascii="Tahoma" w:eastAsia="Arial" w:hAnsi="Tahoma" w:cs="Tahoma"/>
          <w:sz w:val="24"/>
          <w:szCs w:val="24"/>
        </w:rPr>
        <w:t>Člani komisije za posamezni primer so trije predstavniki delavcev šole in dva zunanja člana</w:t>
      </w:r>
      <w:r w:rsidRPr="00C80490">
        <w:rPr>
          <w:rFonts w:ascii="Tahoma" w:eastAsia="Tahoma" w:hAnsi="Tahoma" w:cs="Tahoma"/>
          <w:sz w:val="24"/>
          <w:szCs w:val="24"/>
        </w:rPr>
        <w:t xml:space="preserve"> </w:t>
      </w:r>
      <w:r w:rsidRPr="00C80490">
        <w:rPr>
          <w:rFonts w:ascii="Tahoma" w:eastAsia="Arial" w:hAnsi="Tahoma" w:cs="Tahoma"/>
          <w:sz w:val="24"/>
          <w:szCs w:val="24"/>
        </w:rPr>
        <w:t>(predstavniki staršev in strokovni delavci druge šole).</w:t>
      </w: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1" w:right="20"/>
        <w:jc w:val="both"/>
        <w:rPr>
          <w:rFonts w:ascii="Tahoma" w:hAnsi="Tahoma" w:cs="Tahoma"/>
          <w:sz w:val="24"/>
          <w:szCs w:val="24"/>
        </w:rPr>
      </w:pPr>
      <w:r w:rsidRPr="00C80490">
        <w:rPr>
          <w:rFonts w:ascii="Tahoma" w:eastAsia="Tahoma" w:hAnsi="Tahoma" w:cs="Tahoma"/>
          <w:sz w:val="24"/>
          <w:szCs w:val="24"/>
        </w:rPr>
        <w:t>Če se v postopku ugotovi, da šola ni izpolnila dogovorjenih obveznosti, je dolžna učencu zagotoviti novo možnost, da jih opravi, oziroma mu na drug način prizna pravice.</w:t>
      </w:r>
    </w:p>
    <w:p w:rsidR="005A16E7" w:rsidRPr="00C80490" w:rsidRDefault="005A16E7" w:rsidP="007A77E3">
      <w:pPr>
        <w:spacing w:line="276" w:lineRule="auto"/>
        <w:jc w:val="both"/>
        <w:rPr>
          <w:rFonts w:ascii="Tahoma" w:hAnsi="Tahoma" w:cs="Tahoma"/>
          <w:sz w:val="24"/>
          <w:szCs w:val="24"/>
        </w:rPr>
      </w:pPr>
    </w:p>
    <w:p w:rsidR="0050276D" w:rsidRPr="00C80490" w:rsidRDefault="00AC1DC9" w:rsidP="007A77E3">
      <w:pPr>
        <w:spacing w:line="276" w:lineRule="auto"/>
        <w:ind w:left="1"/>
        <w:jc w:val="both"/>
        <w:rPr>
          <w:rFonts w:ascii="Tahoma" w:eastAsia="Tahoma" w:hAnsi="Tahoma" w:cs="Tahoma"/>
          <w:sz w:val="24"/>
          <w:szCs w:val="24"/>
        </w:rPr>
      </w:pPr>
      <w:r w:rsidRPr="00C80490">
        <w:rPr>
          <w:rFonts w:ascii="Tahoma" w:eastAsia="Tahoma" w:hAnsi="Tahoma" w:cs="Tahoma"/>
          <w:sz w:val="24"/>
          <w:szCs w:val="24"/>
        </w:rPr>
        <w:t>Zoper odločitev komisije je dovoljen upravi spor z vložitvijo tožbe na Upravno sodišče RS v tridesetih dneh od prejema pisne odločitve pritožbene komisije.</w:t>
      </w:r>
    </w:p>
    <w:p w:rsidR="0090407B" w:rsidRPr="00C80490" w:rsidRDefault="0090407B" w:rsidP="008C0046">
      <w:pPr>
        <w:spacing w:line="276" w:lineRule="auto"/>
        <w:jc w:val="both"/>
        <w:rPr>
          <w:rFonts w:ascii="Tahoma" w:hAnsi="Tahoma" w:cs="Tahoma"/>
          <w:sz w:val="24"/>
          <w:szCs w:val="24"/>
        </w:rPr>
      </w:pPr>
    </w:p>
    <w:p w:rsidR="005A16E7" w:rsidRPr="00C80490" w:rsidRDefault="00CC2968" w:rsidP="007A77E3">
      <w:pPr>
        <w:pStyle w:val="Naslov1"/>
        <w:spacing w:line="276" w:lineRule="auto"/>
        <w:jc w:val="both"/>
        <w:rPr>
          <w:rFonts w:ascii="Tahoma" w:eastAsia="Tahoma" w:hAnsi="Tahoma" w:cs="Tahoma"/>
          <w:b/>
          <w:bCs/>
          <w:color w:val="auto"/>
          <w:sz w:val="28"/>
          <w:szCs w:val="28"/>
        </w:rPr>
      </w:pPr>
      <w:bookmarkStart w:id="19" w:name="_Toc51061865"/>
      <w:r w:rsidRPr="00C80490">
        <w:rPr>
          <w:rFonts w:ascii="Tahoma" w:eastAsia="Tahoma" w:hAnsi="Tahoma" w:cs="Tahoma"/>
          <w:b/>
          <w:bCs/>
          <w:color w:val="auto"/>
          <w:sz w:val="28"/>
          <w:szCs w:val="28"/>
        </w:rPr>
        <w:t xml:space="preserve">7 </w:t>
      </w:r>
      <w:r w:rsidR="00AC1DC9" w:rsidRPr="00C80490">
        <w:rPr>
          <w:rFonts w:ascii="Tahoma" w:eastAsia="Tahoma" w:hAnsi="Tahoma" w:cs="Tahoma"/>
          <w:b/>
          <w:bCs/>
          <w:color w:val="auto"/>
          <w:sz w:val="28"/>
          <w:szCs w:val="28"/>
        </w:rPr>
        <w:t>KONČNE DOLOČBE</w:t>
      </w:r>
      <w:bookmarkEnd w:id="19"/>
    </w:p>
    <w:p w:rsidR="007E1AD8" w:rsidRPr="00C80490" w:rsidRDefault="007E1AD8" w:rsidP="007A77E3">
      <w:pPr>
        <w:tabs>
          <w:tab w:val="left" w:pos="561"/>
        </w:tabs>
        <w:spacing w:line="276" w:lineRule="auto"/>
        <w:ind w:left="561"/>
        <w:jc w:val="both"/>
        <w:rPr>
          <w:rFonts w:ascii="Tahoma" w:eastAsia="Tahoma" w:hAnsi="Tahoma" w:cs="Tahoma"/>
          <w:b/>
          <w:bCs/>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Ta pravila so bila objavljena na oglasni deski šole</w:t>
      </w:r>
      <w:r w:rsidR="00E74877" w:rsidRPr="00C80490">
        <w:rPr>
          <w:rFonts w:ascii="Tahoma" w:eastAsia="Tahoma" w:hAnsi="Tahoma" w:cs="Tahoma"/>
          <w:sz w:val="24"/>
          <w:szCs w:val="24"/>
        </w:rPr>
        <w:t xml:space="preserve"> in uradni spletni strani šole </w:t>
      </w:r>
      <w:r w:rsidRPr="00C80490">
        <w:rPr>
          <w:rFonts w:ascii="Tahoma" w:eastAsia="Tahoma" w:hAnsi="Tahoma" w:cs="Tahoma"/>
          <w:sz w:val="24"/>
          <w:szCs w:val="24"/>
        </w:rPr>
        <w:t xml:space="preserve">dne </w:t>
      </w:r>
      <w:r w:rsidR="001F294E">
        <w:rPr>
          <w:rFonts w:ascii="Tahoma" w:eastAsia="Tahoma" w:hAnsi="Tahoma" w:cs="Tahoma"/>
          <w:sz w:val="24"/>
          <w:szCs w:val="24"/>
        </w:rPr>
        <w:t>1</w:t>
      </w:r>
      <w:r w:rsidR="00B12D14">
        <w:rPr>
          <w:rFonts w:ascii="Tahoma" w:eastAsia="Tahoma" w:hAnsi="Tahoma" w:cs="Tahoma"/>
          <w:sz w:val="24"/>
          <w:szCs w:val="24"/>
        </w:rPr>
        <w:t>. 9. 2020</w:t>
      </w:r>
      <w:r w:rsidR="00E74877" w:rsidRPr="00C80490">
        <w:rPr>
          <w:rFonts w:ascii="Tahoma" w:eastAsia="Tahoma" w:hAnsi="Tahoma" w:cs="Tahoma"/>
          <w:sz w:val="24"/>
          <w:szCs w:val="24"/>
        </w:rPr>
        <w:t>.</w:t>
      </w:r>
    </w:p>
    <w:p w:rsidR="005A16E7" w:rsidRPr="00C80490" w:rsidRDefault="005A16E7" w:rsidP="007A77E3">
      <w:pPr>
        <w:spacing w:line="276" w:lineRule="auto"/>
        <w:jc w:val="both"/>
        <w:rPr>
          <w:rFonts w:ascii="Tahoma" w:hAnsi="Tahoma" w:cs="Tahoma"/>
          <w:sz w:val="24"/>
          <w:szCs w:val="24"/>
        </w:rPr>
      </w:pPr>
    </w:p>
    <w:p w:rsidR="005A16E7" w:rsidRDefault="00AC1DC9" w:rsidP="007A77E3">
      <w:pPr>
        <w:spacing w:line="276" w:lineRule="auto"/>
        <w:ind w:left="1"/>
        <w:jc w:val="both"/>
        <w:rPr>
          <w:rFonts w:ascii="Tahoma" w:eastAsia="Tahoma" w:hAnsi="Tahoma" w:cs="Tahoma"/>
          <w:sz w:val="24"/>
          <w:szCs w:val="24"/>
        </w:rPr>
      </w:pPr>
      <w:r w:rsidRPr="00C80490">
        <w:rPr>
          <w:rFonts w:ascii="Tahoma" w:eastAsia="Tahoma" w:hAnsi="Tahoma" w:cs="Tahoma"/>
          <w:sz w:val="24"/>
          <w:szCs w:val="24"/>
        </w:rPr>
        <w:t xml:space="preserve">Pravila pričnejo veljati naslednji dan po objavi na oglasni deski in se </w:t>
      </w:r>
      <w:r w:rsidR="003C7B31" w:rsidRPr="00C80490">
        <w:rPr>
          <w:rFonts w:ascii="Tahoma" w:eastAsia="Tahoma" w:hAnsi="Tahoma" w:cs="Tahoma"/>
          <w:sz w:val="24"/>
          <w:szCs w:val="24"/>
        </w:rPr>
        <w:t xml:space="preserve">uporabljajo od </w:t>
      </w:r>
      <w:r w:rsidR="00AD211F">
        <w:rPr>
          <w:rFonts w:ascii="Tahoma" w:eastAsia="Tahoma" w:hAnsi="Tahoma" w:cs="Tahoma"/>
          <w:sz w:val="24"/>
          <w:szCs w:val="24"/>
        </w:rPr>
        <w:t>2</w:t>
      </w:r>
      <w:r w:rsidR="00E32D10">
        <w:rPr>
          <w:rFonts w:ascii="Tahoma" w:eastAsia="Tahoma" w:hAnsi="Tahoma" w:cs="Tahoma"/>
          <w:sz w:val="24"/>
          <w:szCs w:val="24"/>
        </w:rPr>
        <w:t>. 9. 2020</w:t>
      </w:r>
      <w:r w:rsidR="003C7B31" w:rsidRPr="00C80490">
        <w:rPr>
          <w:rFonts w:ascii="Tahoma" w:eastAsia="Tahoma" w:hAnsi="Tahoma" w:cs="Tahoma"/>
          <w:sz w:val="24"/>
          <w:szCs w:val="24"/>
        </w:rPr>
        <w:t xml:space="preserve"> </w:t>
      </w:r>
      <w:r w:rsidRPr="00C80490">
        <w:rPr>
          <w:rFonts w:ascii="Tahoma" w:eastAsia="Tahoma" w:hAnsi="Tahoma" w:cs="Tahoma"/>
          <w:sz w:val="24"/>
          <w:szCs w:val="24"/>
        </w:rPr>
        <w:t>dalje.</w:t>
      </w:r>
    </w:p>
    <w:p w:rsidR="00A83687" w:rsidRPr="00C80490" w:rsidRDefault="00A83687" w:rsidP="007A77E3">
      <w:pPr>
        <w:spacing w:line="276" w:lineRule="auto"/>
        <w:ind w:left="1"/>
        <w:jc w:val="both"/>
        <w:rPr>
          <w:rFonts w:ascii="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Z dnem veljavnosti teh pravil prenehajo veljati pravila sprejeta dne </w:t>
      </w:r>
      <w:r w:rsidR="00E32D10">
        <w:rPr>
          <w:rFonts w:ascii="Tahoma" w:eastAsia="Tahoma" w:hAnsi="Tahoma" w:cs="Tahoma"/>
          <w:sz w:val="24"/>
          <w:szCs w:val="24"/>
        </w:rPr>
        <w:t>18. 10</w:t>
      </w:r>
      <w:r w:rsidR="00E74877" w:rsidRPr="001F294E">
        <w:rPr>
          <w:rFonts w:ascii="Tahoma" w:eastAsia="Tahoma" w:hAnsi="Tahoma" w:cs="Tahoma"/>
          <w:sz w:val="24"/>
          <w:szCs w:val="24"/>
        </w:rPr>
        <w:t>. 201</w:t>
      </w:r>
      <w:r w:rsidR="00E32D10">
        <w:rPr>
          <w:rFonts w:ascii="Tahoma" w:eastAsia="Tahoma" w:hAnsi="Tahoma" w:cs="Tahoma"/>
          <w:sz w:val="24"/>
          <w:szCs w:val="24"/>
        </w:rPr>
        <w:t>8</w:t>
      </w:r>
      <w:r w:rsidRPr="001F294E">
        <w:rPr>
          <w:rFonts w:ascii="Tahoma" w:eastAsia="Tahoma" w:hAnsi="Tahoma" w:cs="Tahoma"/>
          <w:sz w:val="24"/>
          <w:szCs w:val="24"/>
        </w:rPr>
        <w:t>.</w:t>
      </w:r>
    </w:p>
    <w:p w:rsidR="005A16E7" w:rsidRPr="00C80490" w:rsidRDefault="005A16E7" w:rsidP="007A77E3">
      <w:pPr>
        <w:spacing w:line="276" w:lineRule="auto"/>
        <w:jc w:val="both"/>
        <w:rPr>
          <w:rFonts w:ascii="Tahoma" w:hAnsi="Tahoma" w:cs="Tahoma"/>
          <w:sz w:val="24"/>
          <w:szCs w:val="24"/>
        </w:rPr>
      </w:pPr>
    </w:p>
    <w:p w:rsidR="005A16E7" w:rsidRPr="00C80490" w:rsidRDefault="00A83687" w:rsidP="007A77E3">
      <w:pPr>
        <w:spacing w:line="276" w:lineRule="auto"/>
        <w:ind w:left="1"/>
        <w:jc w:val="both"/>
        <w:rPr>
          <w:rFonts w:ascii="Tahoma" w:eastAsia="Tahoma" w:hAnsi="Tahoma" w:cs="Tahoma"/>
          <w:sz w:val="24"/>
          <w:szCs w:val="24"/>
        </w:rPr>
      </w:pPr>
      <w:r>
        <w:rPr>
          <w:rFonts w:ascii="Tahoma" w:eastAsia="Tahoma" w:hAnsi="Tahoma" w:cs="Tahoma"/>
          <w:sz w:val="24"/>
          <w:szCs w:val="24"/>
        </w:rPr>
        <w:t>Pravila se lahko spreme</w:t>
      </w:r>
      <w:r w:rsidR="00AC1DC9" w:rsidRPr="00C80490">
        <w:rPr>
          <w:rFonts w:ascii="Tahoma" w:eastAsia="Tahoma" w:hAnsi="Tahoma" w:cs="Tahoma"/>
          <w:sz w:val="24"/>
          <w:szCs w:val="24"/>
        </w:rPr>
        <w:t xml:space="preserve">nijo in dopolnjujejo po enakem </w:t>
      </w:r>
      <w:r w:rsidR="001835B4" w:rsidRPr="00C80490">
        <w:rPr>
          <w:rFonts w:ascii="Tahoma" w:eastAsia="Tahoma" w:hAnsi="Tahoma" w:cs="Tahoma"/>
          <w:sz w:val="24"/>
          <w:szCs w:val="24"/>
        </w:rPr>
        <w:t>postopku, kot so bila sprejeta</w:t>
      </w:r>
      <w:r w:rsidR="007B61EA" w:rsidRPr="00C80490">
        <w:rPr>
          <w:rFonts w:ascii="Tahoma" w:eastAsia="Tahoma" w:hAnsi="Tahoma" w:cs="Tahoma"/>
          <w:sz w:val="24"/>
          <w:szCs w:val="24"/>
        </w:rPr>
        <w:t>.</w:t>
      </w:r>
    </w:p>
    <w:p w:rsidR="001835B4" w:rsidRPr="00C80490" w:rsidRDefault="001835B4" w:rsidP="007A77E3">
      <w:pPr>
        <w:spacing w:line="276" w:lineRule="auto"/>
        <w:ind w:left="1"/>
        <w:jc w:val="both"/>
        <w:rPr>
          <w:rFonts w:ascii="Tahoma" w:eastAsia="Tahoma" w:hAnsi="Tahoma" w:cs="Tahoma"/>
          <w:sz w:val="24"/>
          <w:szCs w:val="24"/>
        </w:rPr>
      </w:pPr>
    </w:p>
    <w:p w:rsidR="0090407B" w:rsidRPr="00C80490" w:rsidRDefault="0090407B" w:rsidP="008542D1">
      <w:pPr>
        <w:spacing w:line="276" w:lineRule="auto"/>
        <w:jc w:val="both"/>
        <w:rPr>
          <w:rFonts w:ascii="Tahoma" w:eastAsia="Tahoma" w:hAnsi="Tahoma" w:cs="Tahoma"/>
          <w:sz w:val="24"/>
          <w:szCs w:val="24"/>
        </w:rPr>
      </w:pPr>
    </w:p>
    <w:p w:rsidR="001835B4" w:rsidRPr="00C80490" w:rsidRDefault="001835B4" w:rsidP="00E32D10">
      <w:pPr>
        <w:spacing w:line="276" w:lineRule="auto"/>
        <w:jc w:val="both"/>
        <w:rPr>
          <w:rFonts w:ascii="Tahoma" w:hAnsi="Tahoma" w:cs="Tahoma"/>
          <w:sz w:val="24"/>
          <w:szCs w:val="24"/>
        </w:rPr>
        <w:sectPr w:rsidR="001835B4" w:rsidRPr="00C80490" w:rsidSect="00514F25">
          <w:pgSz w:w="11900" w:h="16841"/>
          <w:pgMar w:top="846" w:right="986" w:bottom="709" w:left="1419" w:header="0" w:footer="0" w:gutter="0"/>
          <w:cols w:space="708" w:equalWidth="0">
            <w:col w:w="9501"/>
          </w:cols>
        </w:sectPr>
      </w:pPr>
    </w:p>
    <w:p w:rsidR="005A16E7" w:rsidRPr="00C80490" w:rsidRDefault="005A16E7" w:rsidP="007A77E3">
      <w:pPr>
        <w:spacing w:line="276" w:lineRule="auto"/>
        <w:jc w:val="both"/>
        <w:rPr>
          <w:rFonts w:ascii="Tahoma" w:hAnsi="Tahoma" w:cs="Tahoma"/>
          <w:sz w:val="24"/>
          <w:szCs w:val="24"/>
        </w:rPr>
      </w:pPr>
    </w:p>
    <w:p w:rsidR="005A16E7" w:rsidRPr="00C80490" w:rsidRDefault="00AC1DC9" w:rsidP="007A77E3">
      <w:pPr>
        <w:spacing w:line="276" w:lineRule="auto"/>
        <w:ind w:left="1"/>
        <w:jc w:val="both"/>
        <w:rPr>
          <w:rFonts w:ascii="Tahoma" w:hAnsi="Tahoma" w:cs="Tahoma"/>
          <w:sz w:val="24"/>
          <w:szCs w:val="24"/>
        </w:rPr>
      </w:pPr>
      <w:r w:rsidRPr="00C80490">
        <w:rPr>
          <w:rFonts w:ascii="Tahoma" w:eastAsia="Tahoma" w:hAnsi="Tahoma" w:cs="Tahoma"/>
          <w:sz w:val="24"/>
          <w:szCs w:val="24"/>
        </w:rPr>
        <w:t xml:space="preserve">Številka: </w:t>
      </w:r>
      <w:r w:rsidR="00B12D14">
        <w:rPr>
          <w:rFonts w:ascii="Tahoma" w:eastAsia="Tahoma" w:hAnsi="Tahoma" w:cs="Tahoma"/>
          <w:sz w:val="24"/>
          <w:szCs w:val="24"/>
        </w:rPr>
        <w:t>007-1/2020/1</w:t>
      </w:r>
    </w:p>
    <w:p w:rsidR="005A16E7" w:rsidRPr="00C80490" w:rsidRDefault="008C0046" w:rsidP="007A77E3">
      <w:pPr>
        <w:spacing w:line="276" w:lineRule="auto"/>
        <w:ind w:left="1"/>
        <w:jc w:val="both"/>
        <w:rPr>
          <w:rFonts w:ascii="Tahoma" w:hAnsi="Tahoma" w:cs="Tahoma"/>
          <w:sz w:val="24"/>
          <w:szCs w:val="24"/>
        </w:rPr>
      </w:pPr>
      <w:r>
        <w:rPr>
          <w:rFonts w:ascii="Tahoma" w:eastAsia="Tahoma" w:hAnsi="Tahoma" w:cs="Tahoma"/>
          <w:sz w:val="24"/>
          <w:szCs w:val="24"/>
        </w:rPr>
        <w:t>Slivnica</w:t>
      </w:r>
      <w:r w:rsidR="00AC1DC9" w:rsidRPr="00C80490">
        <w:rPr>
          <w:rFonts w:ascii="Tahoma" w:eastAsia="Tahoma" w:hAnsi="Tahoma" w:cs="Tahoma"/>
          <w:sz w:val="24"/>
          <w:szCs w:val="24"/>
        </w:rPr>
        <w:t xml:space="preserve">, </w:t>
      </w:r>
      <w:r w:rsidR="00E32D10">
        <w:rPr>
          <w:rFonts w:ascii="Tahoma" w:eastAsia="Tahoma" w:hAnsi="Tahoma" w:cs="Tahoma"/>
          <w:sz w:val="24"/>
          <w:szCs w:val="24"/>
        </w:rPr>
        <w:t>1</w:t>
      </w:r>
      <w:r w:rsidR="00B12D14">
        <w:rPr>
          <w:rFonts w:ascii="Tahoma" w:eastAsia="Tahoma" w:hAnsi="Tahoma" w:cs="Tahoma"/>
          <w:sz w:val="24"/>
          <w:szCs w:val="24"/>
        </w:rPr>
        <w:t>0. 9</w:t>
      </w:r>
      <w:r w:rsidR="00E32D10">
        <w:rPr>
          <w:rFonts w:ascii="Tahoma" w:eastAsia="Tahoma" w:hAnsi="Tahoma" w:cs="Tahoma"/>
          <w:sz w:val="24"/>
          <w:szCs w:val="24"/>
        </w:rPr>
        <w:t>. 2020</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sidR="00B12D14">
        <w:rPr>
          <w:rFonts w:ascii="Tahoma" w:eastAsia="Tahoma" w:hAnsi="Tahoma" w:cs="Tahoma"/>
          <w:sz w:val="24"/>
          <w:szCs w:val="24"/>
        </w:rPr>
        <w:t xml:space="preserve">            </w:t>
      </w:r>
      <w:r>
        <w:rPr>
          <w:rFonts w:ascii="Tahoma" w:eastAsia="Tahoma" w:hAnsi="Tahoma" w:cs="Tahoma"/>
          <w:sz w:val="24"/>
          <w:szCs w:val="24"/>
        </w:rPr>
        <w:t>Franc Gosak, ravnatelj</w:t>
      </w:r>
    </w:p>
    <w:p w:rsidR="009A361A" w:rsidRPr="008C0046" w:rsidRDefault="009A361A" w:rsidP="007A77E3">
      <w:pPr>
        <w:spacing w:line="276" w:lineRule="auto"/>
        <w:jc w:val="both"/>
        <w:rPr>
          <w:rFonts w:ascii="Tahoma" w:hAnsi="Tahoma" w:cs="Tahoma"/>
          <w:sz w:val="24"/>
          <w:szCs w:val="24"/>
        </w:rPr>
      </w:pPr>
    </w:p>
    <w:p w:rsidR="005A16E7" w:rsidRPr="00C80490" w:rsidRDefault="005A16E7" w:rsidP="007A77E3">
      <w:pPr>
        <w:spacing w:line="276" w:lineRule="auto"/>
        <w:ind w:right="-280"/>
        <w:jc w:val="both"/>
        <w:rPr>
          <w:rFonts w:ascii="Tahoma" w:hAnsi="Tahoma" w:cs="Tahoma"/>
          <w:sz w:val="24"/>
          <w:szCs w:val="24"/>
        </w:rPr>
      </w:pPr>
    </w:p>
    <w:sectPr w:rsidR="005A16E7" w:rsidRPr="00C80490">
      <w:type w:val="continuous"/>
      <w:pgSz w:w="11900" w:h="16841"/>
      <w:pgMar w:top="846" w:right="986" w:bottom="214" w:left="1419" w:header="0" w:footer="0" w:gutter="0"/>
      <w:cols w:space="708" w:equalWidth="0">
        <w:col w:w="950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48" w:rsidRDefault="002C0748" w:rsidP="00E21B44">
      <w:r>
        <w:separator/>
      </w:r>
    </w:p>
  </w:endnote>
  <w:endnote w:type="continuationSeparator" w:id="0">
    <w:p w:rsidR="002C0748" w:rsidRDefault="002C0748" w:rsidP="00E2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497341"/>
      <w:docPartObj>
        <w:docPartGallery w:val="Page Numbers (Bottom of Page)"/>
        <w:docPartUnique/>
      </w:docPartObj>
    </w:sdtPr>
    <w:sdtContent>
      <w:p w:rsidR="00115867" w:rsidRDefault="00115867">
        <w:pPr>
          <w:pStyle w:val="Noga"/>
          <w:jc w:val="right"/>
        </w:pPr>
        <w:r>
          <w:fldChar w:fldCharType="begin"/>
        </w:r>
        <w:r>
          <w:instrText>PAGE   \* MERGEFORMAT</w:instrText>
        </w:r>
        <w:r>
          <w:fldChar w:fldCharType="separate"/>
        </w:r>
        <w:r w:rsidR="0047677C">
          <w:rPr>
            <w:noProof/>
          </w:rPr>
          <w:t>2</w:t>
        </w:r>
        <w:r>
          <w:fldChar w:fldCharType="end"/>
        </w:r>
      </w:p>
    </w:sdtContent>
  </w:sdt>
  <w:p w:rsidR="00115867" w:rsidRDefault="0011586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48" w:rsidRDefault="002C0748" w:rsidP="00E21B44">
      <w:r>
        <w:separator/>
      </w:r>
    </w:p>
  </w:footnote>
  <w:footnote w:type="continuationSeparator" w:id="0">
    <w:p w:rsidR="002C0748" w:rsidRDefault="002C0748" w:rsidP="00E21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AD4"/>
    <w:multiLevelType w:val="hybridMultilevel"/>
    <w:tmpl w:val="D6EC9C5E"/>
    <w:lvl w:ilvl="0" w:tplc="5E9C04EC">
      <w:start w:val="7"/>
      <w:numFmt w:val="decimal"/>
      <w:lvlText w:val="%1"/>
      <w:lvlJc w:val="left"/>
    </w:lvl>
    <w:lvl w:ilvl="1" w:tplc="2E221C34">
      <w:numFmt w:val="decimal"/>
      <w:lvlText w:val=""/>
      <w:lvlJc w:val="left"/>
    </w:lvl>
    <w:lvl w:ilvl="2" w:tplc="53508F16">
      <w:numFmt w:val="decimal"/>
      <w:lvlText w:val=""/>
      <w:lvlJc w:val="left"/>
    </w:lvl>
    <w:lvl w:ilvl="3" w:tplc="C4E41576">
      <w:numFmt w:val="decimal"/>
      <w:lvlText w:val=""/>
      <w:lvlJc w:val="left"/>
    </w:lvl>
    <w:lvl w:ilvl="4" w:tplc="C1D24D26">
      <w:numFmt w:val="decimal"/>
      <w:lvlText w:val=""/>
      <w:lvlJc w:val="left"/>
    </w:lvl>
    <w:lvl w:ilvl="5" w:tplc="2B389082">
      <w:numFmt w:val="decimal"/>
      <w:lvlText w:val=""/>
      <w:lvlJc w:val="left"/>
    </w:lvl>
    <w:lvl w:ilvl="6" w:tplc="4372D320">
      <w:numFmt w:val="decimal"/>
      <w:lvlText w:val=""/>
      <w:lvlJc w:val="left"/>
    </w:lvl>
    <w:lvl w:ilvl="7" w:tplc="F8F69804">
      <w:numFmt w:val="decimal"/>
      <w:lvlText w:val=""/>
      <w:lvlJc w:val="left"/>
    </w:lvl>
    <w:lvl w:ilvl="8" w:tplc="804ED334">
      <w:numFmt w:val="decimal"/>
      <w:lvlText w:val=""/>
      <w:lvlJc w:val="left"/>
    </w:lvl>
  </w:abstractNum>
  <w:abstractNum w:abstractNumId="1" w15:restartNumberingAfterBreak="0">
    <w:nsid w:val="0000305E"/>
    <w:multiLevelType w:val="hybridMultilevel"/>
    <w:tmpl w:val="FE081CF2"/>
    <w:lvl w:ilvl="0" w:tplc="EFB8221E">
      <w:start w:val="1"/>
      <w:numFmt w:val="decimal"/>
      <w:lvlText w:val="%1"/>
      <w:lvlJc w:val="left"/>
    </w:lvl>
    <w:lvl w:ilvl="1" w:tplc="5FEAFDDC">
      <w:numFmt w:val="decimal"/>
      <w:lvlText w:val=""/>
      <w:lvlJc w:val="left"/>
    </w:lvl>
    <w:lvl w:ilvl="2" w:tplc="7BEA40EC">
      <w:numFmt w:val="decimal"/>
      <w:lvlText w:val=""/>
      <w:lvlJc w:val="left"/>
    </w:lvl>
    <w:lvl w:ilvl="3" w:tplc="2E1A0756">
      <w:numFmt w:val="decimal"/>
      <w:lvlText w:val=""/>
      <w:lvlJc w:val="left"/>
    </w:lvl>
    <w:lvl w:ilvl="4" w:tplc="AE28B0C6">
      <w:numFmt w:val="decimal"/>
      <w:lvlText w:val=""/>
      <w:lvlJc w:val="left"/>
    </w:lvl>
    <w:lvl w:ilvl="5" w:tplc="10284FC2">
      <w:numFmt w:val="decimal"/>
      <w:lvlText w:val=""/>
      <w:lvlJc w:val="left"/>
    </w:lvl>
    <w:lvl w:ilvl="6" w:tplc="56569C66">
      <w:numFmt w:val="decimal"/>
      <w:lvlText w:val=""/>
      <w:lvlJc w:val="left"/>
    </w:lvl>
    <w:lvl w:ilvl="7" w:tplc="8EA28A0C">
      <w:numFmt w:val="decimal"/>
      <w:lvlText w:val=""/>
      <w:lvlJc w:val="left"/>
    </w:lvl>
    <w:lvl w:ilvl="8" w:tplc="5AF4DD92">
      <w:numFmt w:val="decimal"/>
      <w:lvlText w:val=""/>
      <w:lvlJc w:val="left"/>
    </w:lvl>
  </w:abstractNum>
  <w:abstractNum w:abstractNumId="2" w15:restartNumberingAfterBreak="0">
    <w:nsid w:val="000039B3"/>
    <w:multiLevelType w:val="hybridMultilevel"/>
    <w:tmpl w:val="8E0008CC"/>
    <w:lvl w:ilvl="0" w:tplc="04240001">
      <w:start w:val="1"/>
      <w:numFmt w:val="bullet"/>
      <w:lvlText w:val=""/>
      <w:lvlJc w:val="left"/>
      <w:rPr>
        <w:rFonts w:ascii="Symbol" w:hAnsi="Symbol" w:hint="default"/>
      </w:rPr>
    </w:lvl>
    <w:lvl w:ilvl="1" w:tplc="5D0E7E0E">
      <w:numFmt w:val="decimal"/>
      <w:lvlText w:val=""/>
      <w:lvlJc w:val="left"/>
    </w:lvl>
    <w:lvl w:ilvl="2" w:tplc="85208020">
      <w:numFmt w:val="decimal"/>
      <w:lvlText w:val=""/>
      <w:lvlJc w:val="left"/>
    </w:lvl>
    <w:lvl w:ilvl="3" w:tplc="C73488AE">
      <w:numFmt w:val="decimal"/>
      <w:lvlText w:val=""/>
      <w:lvlJc w:val="left"/>
    </w:lvl>
    <w:lvl w:ilvl="4" w:tplc="056A0B50">
      <w:numFmt w:val="decimal"/>
      <w:lvlText w:val=""/>
      <w:lvlJc w:val="left"/>
    </w:lvl>
    <w:lvl w:ilvl="5" w:tplc="5016DE7E">
      <w:numFmt w:val="decimal"/>
      <w:lvlText w:val=""/>
      <w:lvlJc w:val="left"/>
    </w:lvl>
    <w:lvl w:ilvl="6" w:tplc="0E32E24E">
      <w:numFmt w:val="decimal"/>
      <w:lvlText w:val=""/>
      <w:lvlJc w:val="left"/>
    </w:lvl>
    <w:lvl w:ilvl="7" w:tplc="777C434E">
      <w:numFmt w:val="decimal"/>
      <w:lvlText w:val=""/>
      <w:lvlJc w:val="left"/>
    </w:lvl>
    <w:lvl w:ilvl="8" w:tplc="8220ACFA">
      <w:numFmt w:val="decimal"/>
      <w:lvlText w:val=""/>
      <w:lvlJc w:val="left"/>
    </w:lvl>
  </w:abstractNum>
  <w:abstractNum w:abstractNumId="3" w15:restartNumberingAfterBreak="0">
    <w:nsid w:val="0000440D"/>
    <w:multiLevelType w:val="hybridMultilevel"/>
    <w:tmpl w:val="B888F04C"/>
    <w:lvl w:ilvl="0" w:tplc="2434651C">
      <w:start w:val="1"/>
      <w:numFmt w:val="bullet"/>
      <w:lvlText w:val=""/>
      <w:lvlJc w:val="left"/>
    </w:lvl>
    <w:lvl w:ilvl="1" w:tplc="51746672">
      <w:numFmt w:val="decimal"/>
      <w:lvlText w:val=""/>
      <w:lvlJc w:val="left"/>
    </w:lvl>
    <w:lvl w:ilvl="2" w:tplc="79A64942">
      <w:numFmt w:val="decimal"/>
      <w:lvlText w:val=""/>
      <w:lvlJc w:val="left"/>
    </w:lvl>
    <w:lvl w:ilvl="3" w:tplc="CB645DAE">
      <w:numFmt w:val="decimal"/>
      <w:lvlText w:val=""/>
      <w:lvlJc w:val="left"/>
    </w:lvl>
    <w:lvl w:ilvl="4" w:tplc="3564A7CA">
      <w:numFmt w:val="decimal"/>
      <w:lvlText w:val=""/>
      <w:lvlJc w:val="left"/>
    </w:lvl>
    <w:lvl w:ilvl="5" w:tplc="A0881726">
      <w:numFmt w:val="decimal"/>
      <w:lvlText w:val=""/>
      <w:lvlJc w:val="left"/>
    </w:lvl>
    <w:lvl w:ilvl="6" w:tplc="6FFA36B8">
      <w:numFmt w:val="decimal"/>
      <w:lvlText w:val=""/>
      <w:lvlJc w:val="left"/>
    </w:lvl>
    <w:lvl w:ilvl="7" w:tplc="8C6465D4">
      <w:numFmt w:val="decimal"/>
      <w:lvlText w:val=""/>
      <w:lvlJc w:val="left"/>
    </w:lvl>
    <w:lvl w:ilvl="8" w:tplc="FEACA604">
      <w:numFmt w:val="decimal"/>
      <w:lvlText w:val=""/>
      <w:lvlJc w:val="left"/>
    </w:lvl>
  </w:abstractNum>
  <w:abstractNum w:abstractNumId="4" w15:restartNumberingAfterBreak="0">
    <w:nsid w:val="0000491C"/>
    <w:multiLevelType w:val="hybridMultilevel"/>
    <w:tmpl w:val="50147DB0"/>
    <w:lvl w:ilvl="0" w:tplc="3F0879E2">
      <w:start w:val="1"/>
      <w:numFmt w:val="bullet"/>
      <w:lvlText w:val=""/>
      <w:lvlJc w:val="left"/>
    </w:lvl>
    <w:lvl w:ilvl="1" w:tplc="65807E78">
      <w:numFmt w:val="decimal"/>
      <w:lvlText w:val=""/>
      <w:lvlJc w:val="left"/>
    </w:lvl>
    <w:lvl w:ilvl="2" w:tplc="5EE27DD2">
      <w:numFmt w:val="decimal"/>
      <w:lvlText w:val=""/>
      <w:lvlJc w:val="left"/>
    </w:lvl>
    <w:lvl w:ilvl="3" w:tplc="5C1883EA">
      <w:numFmt w:val="decimal"/>
      <w:lvlText w:val=""/>
      <w:lvlJc w:val="left"/>
    </w:lvl>
    <w:lvl w:ilvl="4" w:tplc="2FDEB310">
      <w:numFmt w:val="decimal"/>
      <w:lvlText w:val=""/>
      <w:lvlJc w:val="left"/>
    </w:lvl>
    <w:lvl w:ilvl="5" w:tplc="14A439DC">
      <w:numFmt w:val="decimal"/>
      <w:lvlText w:val=""/>
      <w:lvlJc w:val="left"/>
    </w:lvl>
    <w:lvl w:ilvl="6" w:tplc="FA6EE0B6">
      <w:numFmt w:val="decimal"/>
      <w:lvlText w:val=""/>
      <w:lvlJc w:val="left"/>
    </w:lvl>
    <w:lvl w:ilvl="7" w:tplc="38068EAE">
      <w:numFmt w:val="decimal"/>
      <w:lvlText w:val=""/>
      <w:lvlJc w:val="left"/>
    </w:lvl>
    <w:lvl w:ilvl="8" w:tplc="46BE7530">
      <w:numFmt w:val="decimal"/>
      <w:lvlText w:val=""/>
      <w:lvlJc w:val="left"/>
    </w:lvl>
  </w:abstractNum>
  <w:abstractNum w:abstractNumId="5" w15:restartNumberingAfterBreak="0">
    <w:nsid w:val="02116DEC"/>
    <w:multiLevelType w:val="hybridMultilevel"/>
    <w:tmpl w:val="935EEB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767666"/>
    <w:multiLevelType w:val="hybridMultilevel"/>
    <w:tmpl w:val="678A8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8A4D95"/>
    <w:multiLevelType w:val="hybridMultilevel"/>
    <w:tmpl w:val="22F6A0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456127"/>
    <w:multiLevelType w:val="hybridMultilevel"/>
    <w:tmpl w:val="95DEDF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5528B"/>
    <w:multiLevelType w:val="hybridMultilevel"/>
    <w:tmpl w:val="B5086B92"/>
    <w:lvl w:ilvl="0" w:tplc="04240001">
      <w:start w:val="1"/>
      <w:numFmt w:val="bullet"/>
      <w:lvlText w:val=""/>
      <w:lvlJc w:val="left"/>
      <w:rPr>
        <w:rFonts w:ascii="Symbol" w:hAnsi="Symbol" w:hint="default"/>
      </w:rPr>
    </w:lvl>
    <w:lvl w:ilvl="1" w:tplc="870073CE">
      <w:numFmt w:val="decimal"/>
      <w:lvlText w:val=""/>
      <w:lvlJc w:val="left"/>
    </w:lvl>
    <w:lvl w:ilvl="2" w:tplc="4064AD62">
      <w:numFmt w:val="decimal"/>
      <w:lvlText w:val=""/>
      <w:lvlJc w:val="left"/>
    </w:lvl>
    <w:lvl w:ilvl="3" w:tplc="F38ABFF2">
      <w:numFmt w:val="decimal"/>
      <w:lvlText w:val=""/>
      <w:lvlJc w:val="left"/>
    </w:lvl>
    <w:lvl w:ilvl="4" w:tplc="45703B68">
      <w:numFmt w:val="decimal"/>
      <w:lvlText w:val=""/>
      <w:lvlJc w:val="left"/>
    </w:lvl>
    <w:lvl w:ilvl="5" w:tplc="5F92CE5A">
      <w:numFmt w:val="decimal"/>
      <w:lvlText w:val=""/>
      <w:lvlJc w:val="left"/>
    </w:lvl>
    <w:lvl w:ilvl="6" w:tplc="F54AAB9C">
      <w:numFmt w:val="decimal"/>
      <w:lvlText w:val=""/>
      <w:lvlJc w:val="left"/>
    </w:lvl>
    <w:lvl w:ilvl="7" w:tplc="31423DF8">
      <w:numFmt w:val="decimal"/>
      <w:lvlText w:val=""/>
      <w:lvlJc w:val="left"/>
    </w:lvl>
    <w:lvl w:ilvl="8" w:tplc="DBC0F33C">
      <w:numFmt w:val="decimal"/>
      <w:lvlText w:val=""/>
      <w:lvlJc w:val="left"/>
    </w:lvl>
  </w:abstractNum>
  <w:abstractNum w:abstractNumId="10" w15:restartNumberingAfterBreak="0">
    <w:nsid w:val="22636482"/>
    <w:multiLevelType w:val="hybridMultilevel"/>
    <w:tmpl w:val="277AE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6F1AB4"/>
    <w:multiLevelType w:val="hybridMultilevel"/>
    <w:tmpl w:val="5C80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4731A4"/>
    <w:multiLevelType w:val="hybridMultilevel"/>
    <w:tmpl w:val="4574E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96142E0"/>
    <w:multiLevelType w:val="hybridMultilevel"/>
    <w:tmpl w:val="19BED8D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53F77F7F"/>
    <w:multiLevelType w:val="hybridMultilevel"/>
    <w:tmpl w:val="0D78F4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A70C88"/>
    <w:multiLevelType w:val="hybridMultilevel"/>
    <w:tmpl w:val="EF6CBDE8"/>
    <w:lvl w:ilvl="0" w:tplc="04240001">
      <w:start w:val="1"/>
      <w:numFmt w:val="bullet"/>
      <w:lvlText w:val=""/>
      <w:lvlJc w:val="left"/>
      <w:rPr>
        <w:rFonts w:ascii="Symbol" w:hAnsi="Symbol" w:hint="default"/>
      </w:rPr>
    </w:lvl>
    <w:lvl w:ilvl="1" w:tplc="22988A74">
      <w:numFmt w:val="decimal"/>
      <w:lvlText w:val=""/>
      <w:lvlJc w:val="left"/>
    </w:lvl>
    <w:lvl w:ilvl="2" w:tplc="21CCE36E">
      <w:numFmt w:val="decimal"/>
      <w:lvlText w:val=""/>
      <w:lvlJc w:val="left"/>
    </w:lvl>
    <w:lvl w:ilvl="3" w:tplc="88325B64">
      <w:numFmt w:val="decimal"/>
      <w:lvlText w:val=""/>
      <w:lvlJc w:val="left"/>
    </w:lvl>
    <w:lvl w:ilvl="4" w:tplc="846EF7A4">
      <w:numFmt w:val="decimal"/>
      <w:lvlText w:val=""/>
      <w:lvlJc w:val="left"/>
    </w:lvl>
    <w:lvl w:ilvl="5" w:tplc="E5DCC554">
      <w:numFmt w:val="decimal"/>
      <w:lvlText w:val=""/>
      <w:lvlJc w:val="left"/>
    </w:lvl>
    <w:lvl w:ilvl="6" w:tplc="ACAE32B2">
      <w:numFmt w:val="decimal"/>
      <w:lvlText w:val=""/>
      <w:lvlJc w:val="left"/>
    </w:lvl>
    <w:lvl w:ilvl="7" w:tplc="5F966A64">
      <w:numFmt w:val="decimal"/>
      <w:lvlText w:val=""/>
      <w:lvlJc w:val="left"/>
    </w:lvl>
    <w:lvl w:ilvl="8" w:tplc="F5ECFEF4">
      <w:numFmt w:val="decimal"/>
      <w:lvlText w:val=""/>
      <w:lvlJc w:val="left"/>
    </w:lvl>
  </w:abstractNum>
  <w:abstractNum w:abstractNumId="16" w15:restartNumberingAfterBreak="0">
    <w:nsid w:val="6F6A0F20"/>
    <w:multiLevelType w:val="hybridMultilevel"/>
    <w:tmpl w:val="FEBAC71C"/>
    <w:lvl w:ilvl="0" w:tplc="04240001">
      <w:start w:val="1"/>
      <w:numFmt w:val="bullet"/>
      <w:lvlText w:val=""/>
      <w:lvlJc w:val="left"/>
      <w:rPr>
        <w:rFonts w:ascii="Symbol" w:hAnsi="Symbol" w:hint="default"/>
      </w:rPr>
    </w:lvl>
    <w:lvl w:ilvl="1" w:tplc="E6C4B4AE">
      <w:numFmt w:val="decimal"/>
      <w:lvlText w:val=""/>
      <w:lvlJc w:val="left"/>
    </w:lvl>
    <w:lvl w:ilvl="2" w:tplc="0D5845F2">
      <w:numFmt w:val="decimal"/>
      <w:lvlText w:val=""/>
      <w:lvlJc w:val="left"/>
    </w:lvl>
    <w:lvl w:ilvl="3" w:tplc="A254D94C">
      <w:numFmt w:val="decimal"/>
      <w:lvlText w:val=""/>
      <w:lvlJc w:val="left"/>
    </w:lvl>
    <w:lvl w:ilvl="4" w:tplc="D67AB8D8">
      <w:numFmt w:val="decimal"/>
      <w:lvlText w:val=""/>
      <w:lvlJc w:val="left"/>
    </w:lvl>
    <w:lvl w:ilvl="5" w:tplc="C45C7B64">
      <w:numFmt w:val="decimal"/>
      <w:lvlText w:val=""/>
      <w:lvlJc w:val="left"/>
    </w:lvl>
    <w:lvl w:ilvl="6" w:tplc="2D20AF6C">
      <w:numFmt w:val="decimal"/>
      <w:lvlText w:val=""/>
      <w:lvlJc w:val="left"/>
    </w:lvl>
    <w:lvl w:ilvl="7" w:tplc="5B36BC7C">
      <w:numFmt w:val="decimal"/>
      <w:lvlText w:val=""/>
      <w:lvlJc w:val="left"/>
    </w:lvl>
    <w:lvl w:ilvl="8" w:tplc="5196778C">
      <w:numFmt w:val="decimal"/>
      <w:lvlText w:val=""/>
      <w:lvlJc w:val="left"/>
    </w:lvl>
  </w:abstractNum>
  <w:abstractNum w:abstractNumId="17" w15:restartNumberingAfterBreak="0">
    <w:nsid w:val="708459A3"/>
    <w:multiLevelType w:val="hybridMultilevel"/>
    <w:tmpl w:val="13B66F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601EA0"/>
    <w:multiLevelType w:val="hybridMultilevel"/>
    <w:tmpl w:val="BBAAE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693921"/>
    <w:multiLevelType w:val="hybridMultilevel"/>
    <w:tmpl w:val="F47A7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9C17CC"/>
    <w:multiLevelType w:val="hybridMultilevel"/>
    <w:tmpl w:val="27845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EB4162"/>
    <w:multiLevelType w:val="hybridMultilevel"/>
    <w:tmpl w:val="F7123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10"/>
  </w:num>
  <w:num w:numId="7">
    <w:abstractNumId w:val="19"/>
  </w:num>
  <w:num w:numId="8">
    <w:abstractNumId w:val="21"/>
  </w:num>
  <w:num w:numId="9">
    <w:abstractNumId w:val="14"/>
  </w:num>
  <w:num w:numId="10">
    <w:abstractNumId w:val="8"/>
  </w:num>
  <w:num w:numId="11">
    <w:abstractNumId w:val="17"/>
  </w:num>
  <w:num w:numId="12">
    <w:abstractNumId w:val="11"/>
  </w:num>
  <w:num w:numId="13">
    <w:abstractNumId w:val="15"/>
  </w:num>
  <w:num w:numId="14">
    <w:abstractNumId w:val="16"/>
  </w:num>
  <w:num w:numId="15">
    <w:abstractNumId w:val="7"/>
  </w:num>
  <w:num w:numId="16">
    <w:abstractNumId w:val="13"/>
  </w:num>
  <w:num w:numId="17">
    <w:abstractNumId w:val="6"/>
  </w:num>
  <w:num w:numId="18">
    <w:abstractNumId w:val="12"/>
  </w:num>
  <w:num w:numId="19">
    <w:abstractNumId w:val="5"/>
  </w:num>
  <w:num w:numId="20">
    <w:abstractNumId w:val="9"/>
  </w:num>
  <w:num w:numId="21">
    <w:abstractNumId w:val="2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E7"/>
    <w:rsid w:val="000075C1"/>
    <w:rsid w:val="00017DE6"/>
    <w:rsid w:val="00072101"/>
    <w:rsid w:val="000B4D40"/>
    <w:rsid w:val="000D14C8"/>
    <w:rsid w:val="000F1EE7"/>
    <w:rsid w:val="00100D71"/>
    <w:rsid w:val="00115867"/>
    <w:rsid w:val="001342E1"/>
    <w:rsid w:val="00153E70"/>
    <w:rsid w:val="00155FB8"/>
    <w:rsid w:val="00167855"/>
    <w:rsid w:val="00171E5D"/>
    <w:rsid w:val="00172D08"/>
    <w:rsid w:val="001835B4"/>
    <w:rsid w:val="001873B9"/>
    <w:rsid w:val="001904EA"/>
    <w:rsid w:val="001A6E0A"/>
    <w:rsid w:val="001D1C30"/>
    <w:rsid w:val="001E5BF0"/>
    <w:rsid w:val="001F294E"/>
    <w:rsid w:val="001F5BC8"/>
    <w:rsid w:val="00243AFE"/>
    <w:rsid w:val="002610E6"/>
    <w:rsid w:val="002656FF"/>
    <w:rsid w:val="0027434C"/>
    <w:rsid w:val="00296682"/>
    <w:rsid w:val="002A7FEA"/>
    <w:rsid w:val="002B74BF"/>
    <w:rsid w:val="002C0748"/>
    <w:rsid w:val="002D37F0"/>
    <w:rsid w:val="002E1EC7"/>
    <w:rsid w:val="002F10A6"/>
    <w:rsid w:val="002F5398"/>
    <w:rsid w:val="00300006"/>
    <w:rsid w:val="00323767"/>
    <w:rsid w:val="003309EF"/>
    <w:rsid w:val="00352C38"/>
    <w:rsid w:val="00363DFF"/>
    <w:rsid w:val="0036400F"/>
    <w:rsid w:val="00366359"/>
    <w:rsid w:val="003C7B31"/>
    <w:rsid w:val="003E6FAA"/>
    <w:rsid w:val="003F405E"/>
    <w:rsid w:val="0041174B"/>
    <w:rsid w:val="00416A1E"/>
    <w:rsid w:val="00435432"/>
    <w:rsid w:val="0045249E"/>
    <w:rsid w:val="00467727"/>
    <w:rsid w:val="00472877"/>
    <w:rsid w:val="0047677C"/>
    <w:rsid w:val="00481E45"/>
    <w:rsid w:val="0049413C"/>
    <w:rsid w:val="00497761"/>
    <w:rsid w:val="004B42E0"/>
    <w:rsid w:val="004D33D1"/>
    <w:rsid w:val="004F233C"/>
    <w:rsid w:val="004F5511"/>
    <w:rsid w:val="0050276D"/>
    <w:rsid w:val="0051182D"/>
    <w:rsid w:val="0051436F"/>
    <w:rsid w:val="00514F25"/>
    <w:rsid w:val="0051758B"/>
    <w:rsid w:val="00522E3B"/>
    <w:rsid w:val="0052766D"/>
    <w:rsid w:val="00531E5B"/>
    <w:rsid w:val="00542FF6"/>
    <w:rsid w:val="00543242"/>
    <w:rsid w:val="005608D3"/>
    <w:rsid w:val="005820A2"/>
    <w:rsid w:val="00590581"/>
    <w:rsid w:val="0059568F"/>
    <w:rsid w:val="005A16E7"/>
    <w:rsid w:val="005E2C95"/>
    <w:rsid w:val="005E706F"/>
    <w:rsid w:val="005F0CFC"/>
    <w:rsid w:val="005F7E61"/>
    <w:rsid w:val="0061131F"/>
    <w:rsid w:val="006132A9"/>
    <w:rsid w:val="00614EF4"/>
    <w:rsid w:val="006224F8"/>
    <w:rsid w:val="00624C57"/>
    <w:rsid w:val="006708FE"/>
    <w:rsid w:val="00676D91"/>
    <w:rsid w:val="00691E8D"/>
    <w:rsid w:val="006A3D85"/>
    <w:rsid w:val="006B347B"/>
    <w:rsid w:val="006C074A"/>
    <w:rsid w:val="006C16CD"/>
    <w:rsid w:val="006C35ED"/>
    <w:rsid w:val="006D1F3F"/>
    <w:rsid w:val="006D7806"/>
    <w:rsid w:val="006E4F76"/>
    <w:rsid w:val="00724907"/>
    <w:rsid w:val="0073365B"/>
    <w:rsid w:val="007A3D63"/>
    <w:rsid w:val="007A77E3"/>
    <w:rsid w:val="007B3C8C"/>
    <w:rsid w:val="007B4B8E"/>
    <w:rsid w:val="007B61EA"/>
    <w:rsid w:val="007E1AD8"/>
    <w:rsid w:val="007E50CB"/>
    <w:rsid w:val="00800E43"/>
    <w:rsid w:val="00805836"/>
    <w:rsid w:val="00810CCD"/>
    <w:rsid w:val="00823E5E"/>
    <w:rsid w:val="008356A2"/>
    <w:rsid w:val="00841918"/>
    <w:rsid w:val="00842931"/>
    <w:rsid w:val="00842AB6"/>
    <w:rsid w:val="00843096"/>
    <w:rsid w:val="008542D1"/>
    <w:rsid w:val="00870BF8"/>
    <w:rsid w:val="00874D32"/>
    <w:rsid w:val="00885362"/>
    <w:rsid w:val="00886796"/>
    <w:rsid w:val="00894379"/>
    <w:rsid w:val="00894E35"/>
    <w:rsid w:val="00895197"/>
    <w:rsid w:val="008A4940"/>
    <w:rsid w:val="008A6BFB"/>
    <w:rsid w:val="008C0046"/>
    <w:rsid w:val="008D7572"/>
    <w:rsid w:val="008E383D"/>
    <w:rsid w:val="008E5508"/>
    <w:rsid w:val="0090407B"/>
    <w:rsid w:val="009113B3"/>
    <w:rsid w:val="00927248"/>
    <w:rsid w:val="00944EDD"/>
    <w:rsid w:val="0095114A"/>
    <w:rsid w:val="00956C6B"/>
    <w:rsid w:val="00981631"/>
    <w:rsid w:val="009873EF"/>
    <w:rsid w:val="00994970"/>
    <w:rsid w:val="00994FFF"/>
    <w:rsid w:val="009A361A"/>
    <w:rsid w:val="009A3821"/>
    <w:rsid w:val="009C39E6"/>
    <w:rsid w:val="009E2283"/>
    <w:rsid w:val="00A561BE"/>
    <w:rsid w:val="00A7426A"/>
    <w:rsid w:val="00A76BC7"/>
    <w:rsid w:val="00A83687"/>
    <w:rsid w:val="00A90A20"/>
    <w:rsid w:val="00AC1DC9"/>
    <w:rsid w:val="00AD211F"/>
    <w:rsid w:val="00AD27BB"/>
    <w:rsid w:val="00AD70AC"/>
    <w:rsid w:val="00B007EB"/>
    <w:rsid w:val="00B0410F"/>
    <w:rsid w:val="00B12D14"/>
    <w:rsid w:val="00B27C1A"/>
    <w:rsid w:val="00B412A5"/>
    <w:rsid w:val="00B5585A"/>
    <w:rsid w:val="00B57E41"/>
    <w:rsid w:val="00B749A8"/>
    <w:rsid w:val="00BC5AD9"/>
    <w:rsid w:val="00BC6A8E"/>
    <w:rsid w:val="00BE3988"/>
    <w:rsid w:val="00C175E7"/>
    <w:rsid w:val="00C32E5F"/>
    <w:rsid w:val="00C524F0"/>
    <w:rsid w:val="00C539C9"/>
    <w:rsid w:val="00C5551E"/>
    <w:rsid w:val="00C64686"/>
    <w:rsid w:val="00C80490"/>
    <w:rsid w:val="00C859D1"/>
    <w:rsid w:val="00CA3200"/>
    <w:rsid w:val="00CB2080"/>
    <w:rsid w:val="00CC2968"/>
    <w:rsid w:val="00CC5147"/>
    <w:rsid w:val="00CD4F0B"/>
    <w:rsid w:val="00D12735"/>
    <w:rsid w:val="00D13EB2"/>
    <w:rsid w:val="00D140F8"/>
    <w:rsid w:val="00D157FD"/>
    <w:rsid w:val="00D8241E"/>
    <w:rsid w:val="00DD7537"/>
    <w:rsid w:val="00DF3315"/>
    <w:rsid w:val="00DF4ABB"/>
    <w:rsid w:val="00E04044"/>
    <w:rsid w:val="00E21B44"/>
    <w:rsid w:val="00E23966"/>
    <w:rsid w:val="00E3240E"/>
    <w:rsid w:val="00E32D10"/>
    <w:rsid w:val="00E505D0"/>
    <w:rsid w:val="00E51F26"/>
    <w:rsid w:val="00E74877"/>
    <w:rsid w:val="00E84C08"/>
    <w:rsid w:val="00E86995"/>
    <w:rsid w:val="00E96C02"/>
    <w:rsid w:val="00EA1C52"/>
    <w:rsid w:val="00EA45D3"/>
    <w:rsid w:val="00EB00E0"/>
    <w:rsid w:val="00EC41C9"/>
    <w:rsid w:val="00ED722E"/>
    <w:rsid w:val="00EE1A6A"/>
    <w:rsid w:val="00EE47C9"/>
    <w:rsid w:val="00EF63E4"/>
    <w:rsid w:val="00F50FC1"/>
    <w:rsid w:val="00F55440"/>
    <w:rsid w:val="00F71ED7"/>
    <w:rsid w:val="00F87B01"/>
    <w:rsid w:val="00FD03C8"/>
    <w:rsid w:val="00FD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9E536-223A-4D6C-BB7C-9AE1E450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5BF0"/>
  </w:style>
  <w:style w:type="paragraph" w:styleId="Naslov1">
    <w:name w:val="heading 1"/>
    <w:basedOn w:val="Navaden"/>
    <w:next w:val="Navaden"/>
    <w:link w:val="Naslov1Znak"/>
    <w:uiPriority w:val="9"/>
    <w:qFormat/>
    <w:rsid w:val="006113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113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90407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D5BDC"/>
    <w:rPr>
      <w:color w:val="0000FF"/>
      <w:u w:val="single"/>
    </w:rPr>
  </w:style>
  <w:style w:type="paragraph" w:styleId="Odstavekseznama">
    <w:name w:val="List Paragraph"/>
    <w:basedOn w:val="Navaden"/>
    <w:uiPriority w:val="34"/>
    <w:qFormat/>
    <w:rsid w:val="004F5511"/>
    <w:pPr>
      <w:ind w:left="720"/>
      <w:contextualSpacing/>
    </w:pPr>
  </w:style>
  <w:style w:type="character" w:styleId="Pripombasklic">
    <w:name w:val="annotation reference"/>
    <w:basedOn w:val="Privzetapisavaodstavka"/>
    <w:uiPriority w:val="99"/>
    <w:semiHidden/>
    <w:unhideWhenUsed/>
    <w:rsid w:val="003F405E"/>
    <w:rPr>
      <w:sz w:val="16"/>
      <w:szCs w:val="16"/>
    </w:rPr>
  </w:style>
  <w:style w:type="paragraph" w:styleId="Pripombabesedilo">
    <w:name w:val="annotation text"/>
    <w:basedOn w:val="Navaden"/>
    <w:link w:val="PripombabesediloZnak"/>
    <w:uiPriority w:val="99"/>
    <w:semiHidden/>
    <w:unhideWhenUsed/>
    <w:rsid w:val="003F405E"/>
    <w:rPr>
      <w:sz w:val="20"/>
      <w:szCs w:val="20"/>
    </w:rPr>
  </w:style>
  <w:style w:type="character" w:customStyle="1" w:styleId="PripombabesediloZnak">
    <w:name w:val="Pripomba – besedilo Znak"/>
    <w:basedOn w:val="Privzetapisavaodstavka"/>
    <w:link w:val="Pripombabesedilo"/>
    <w:uiPriority w:val="99"/>
    <w:semiHidden/>
    <w:rsid w:val="003F405E"/>
    <w:rPr>
      <w:sz w:val="20"/>
      <w:szCs w:val="20"/>
    </w:rPr>
  </w:style>
  <w:style w:type="paragraph" w:styleId="Zadevapripombe">
    <w:name w:val="annotation subject"/>
    <w:basedOn w:val="Pripombabesedilo"/>
    <w:next w:val="Pripombabesedilo"/>
    <w:link w:val="ZadevapripombeZnak"/>
    <w:uiPriority w:val="99"/>
    <w:semiHidden/>
    <w:unhideWhenUsed/>
    <w:rsid w:val="003F405E"/>
    <w:rPr>
      <w:b/>
      <w:bCs/>
    </w:rPr>
  </w:style>
  <w:style w:type="character" w:customStyle="1" w:styleId="ZadevapripombeZnak">
    <w:name w:val="Zadeva pripombe Znak"/>
    <w:basedOn w:val="PripombabesediloZnak"/>
    <w:link w:val="Zadevapripombe"/>
    <w:uiPriority w:val="99"/>
    <w:semiHidden/>
    <w:rsid w:val="003F405E"/>
    <w:rPr>
      <w:b/>
      <w:bCs/>
      <w:sz w:val="20"/>
      <w:szCs w:val="20"/>
    </w:rPr>
  </w:style>
  <w:style w:type="paragraph" w:styleId="Besedilooblaka">
    <w:name w:val="Balloon Text"/>
    <w:basedOn w:val="Navaden"/>
    <w:link w:val="BesedilooblakaZnak"/>
    <w:uiPriority w:val="99"/>
    <w:semiHidden/>
    <w:unhideWhenUsed/>
    <w:rsid w:val="003F405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F405E"/>
    <w:rPr>
      <w:rFonts w:ascii="Segoe UI" w:hAnsi="Segoe UI" w:cs="Segoe UI"/>
      <w:sz w:val="18"/>
      <w:szCs w:val="18"/>
    </w:rPr>
  </w:style>
  <w:style w:type="character" w:customStyle="1" w:styleId="Naslov1Znak">
    <w:name w:val="Naslov 1 Znak"/>
    <w:basedOn w:val="Privzetapisavaodstavka"/>
    <w:link w:val="Naslov1"/>
    <w:uiPriority w:val="9"/>
    <w:rsid w:val="0061131F"/>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61131F"/>
    <w:pPr>
      <w:spacing w:line="259" w:lineRule="auto"/>
      <w:outlineLvl w:val="9"/>
    </w:pPr>
  </w:style>
  <w:style w:type="character" w:customStyle="1" w:styleId="Naslov2Znak">
    <w:name w:val="Naslov 2 Znak"/>
    <w:basedOn w:val="Privzetapisavaodstavka"/>
    <w:link w:val="Naslov2"/>
    <w:uiPriority w:val="9"/>
    <w:rsid w:val="0061131F"/>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90407B"/>
    <w:rPr>
      <w:rFonts w:asciiTheme="majorHAnsi" w:eastAsiaTheme="majorEastAsia" w:hAnsiTheme="majorHAnsi" w:cstheme="majorBidi"/>
      <w:color w:val="1F4D78" w:themeColor="accent1" w:themeShade="7F"/>
      <w:sz w:val="24"/>
      <w:szCs w:val="24"/>
    </w:rPr>
  </w:style>
  <w:style w:type="paragraph" w:styleId="Kazalovsebine1">
    <w:name w:val="toc 1"/>
    <w:basedOn w:val="Navaden"/>
    <w:next w:val="Navaden"/>
    <w:autoRedefine/>
    <w:uiPriority w:val="39"/>
    <w:unhideWhenUsed/>
    <w:rsid w:val="00531E5B"/>
    <w:pPr>
      <w:spacing w:after="100"/>
    </w:pPr>
  </w:style>
  <w:style w:type="paragraph" w:styleId="Kazalovsebine2">
    <w:name w:val="toc 2"/>
    <w:basedOn w:val="Navaden"/>
    <w:next w:val="Navaden"/>
    <w:autoRedefine/>
    <w:uiPriority w:val="39"/>
    <w:unhideWhenUsed/>
    <w:rsid w:val="00531E5B"/>
    <w:pPr>
      <w:spacing w:after="100"/>
      <w:ind w:left="220"/>
    </w:pPr>
  </w:style>
  <w:style w:type="paragraph" w:styleId="Kazalovsebine3">
    <w:name w:val="toc 3"/>
    <w:basedOn w:val="Navaden"/>
    <w:next w:val="Navaden"/>
    <w:autoRedefine/>
    <w:uiPriority w:val="39"/>
    <w:unhideWhenUsed/>
    <w:rsid w:val="00531E5B"/>
    <w:pPr>
      <w:spacing w:after="100"/>
      <w:ind w:left="440"/>
    </w:pPr>
  </w:style>
  <w:style w:type="paragraph" w:styleId="Noga">
    <w:name w:val="footer"/>
    <w:basedOn w:val="Navaden"/>
    <w:link w:val="NogaZnak"/>
    <w:uiPriority w:val="99"/>
    <w:rsid w:val="001F5BC8"/>
    <w:pPr>
      <w:tabs>
        <w:tab w:val="center" w:pos="4536"/>
        <w:tab w:val="right" w:pos="9072"/>
      </w:tabs>
    </w:pPr>
    <w:rPr>
      <w:rFonts w:eastAsia="Times New Roman"/>
      <w:sz w:val="24"/>
      <w:szCs w:val="24"/>
    </w:rPr>
  </w:style>
  <w:style w:type="character" w:customStyle="1" w:styleId="NogaZnak">
    <w:name w:val="Noga Znak"/>
    <w:basedOn w:val="Privzetapisavaodstavka"/>
    <w:link w:val="Noga"/>
    <w:uiPriority w:val="99"/>
    <w:rsid w:val="001F5BC8"/>
    <w:rPr>
      <w:rFonts w:eastAsia="Times New Roman"/>
      <w:sz w:val="24"/>
      <w:szCs w:val="24"/>
    </w:rPr>
  </w:style>
  <w:style w:type="paragraph" w:styleId="Glava">
    <w:name w:val="header"/>
    <w:basedOn w:val="Navaden"/>
    <w:link w:val="GlavaZnak"/>
    <w:uiPriority w:val="99"/>
    <w:unhideWhenUsed/>
    <w:rsid w:val="00E21B44"/>
    <w:pPr>
      <w:tabs>
        <w:tab w:val="center" w:pos="4536"/>
        <w:tab w:val="right" w:pos="9072"/>
      </w:tabs>
    </w:pPr>
  </w:style>
  <w:style w:type="character" w:customStyle="1" w:styleId="GlavaZnak">
    <w:name w:val="Glava Znak"/>
    <w:basedOn w:val="Privzetapisavaodstavka"/>
    <w:link w:val="Glava"/>
    <w:uiPriority w:val="99"/>
    <w:rsid w:val="00E2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limpyc.si/sportniki/registracija-in-kategorizacij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73B623-73BF-4349-B70B-EE44C53E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2950</Words>
  <Characters>16820</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Ucitelj</cp:lastModifiedBy>
  <cp:revision>2</cp:revision>
  <cp:lastPrinted>2020-09-15T09:24:00Z</cp:lastPrinted>
  <dcterms:created xsi:type="dcterms:W3CDTF">2020-09-15T09:41:00Z</dcterms:created>
  <dcterms:modified xsi:type="dcterms:W3CDTF">2020-09-15T09:41:00Z</dcterms:modified>
</cp:coreProperties>
</file>